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B88F0" w14:textId="77777777" w:rsidR="00AF3C80" w:rsidRPr="00850998" w:rsidRDefault="00AF3C80" w:rsidP="00850998">
      <w:pPr>
        <w:ind w:left="-274"/>
        <w:jc w:val="center"/>
        <w:rPr>
          <w:rFonts w:asciiTheme="minorHAnsi" w:hAnsiTheme="minorHAnsi"/>
          <w:b/>
          <w:smallCaps/>
        </w:rPr>
      </w:pPr>
      <w:r w:rsidRPr="00850998">
        <w:rPr>
          <w:rFonts w:asciiTheme="minorHAnsi" w:hAnsiTheme="minorHAnsi"/>
          <w:b/>
          <w:smallCaps/>
        </w:rPr>
        <w:t>Office of Health Equity (OHE) Advisory Committee Meeting</w:t>
      </w:r>
    </w:p>
    <w:p w14:paraId="121B88F1" w14:textId="77777777" w:rsidR="00AF3C80" w:rsidRPr="00850998" w:rsidRDefault="00AF3C80" w:rsidP="00850998">
      <w:pPr>
        <w:ind w:left="-274"/>
        <w:jc w:val="center"/>
        <w:rPr>
          <w:rFonts w:asciiTheme="minorHAnsi" w:hAnsiTheme="minorHAnsi"/>
          <w:smallCaps/>
        </w:rPr>
      </w:pPr>
      <w:r w:rsidRPr="00850998">
        <w:rPr>
          <w:rFonts w:asciiTheme="minorHAnsi" w:hAnsiTheme="minorHAnsi"/>
          <w:b/>
          <w:smallCaps/>
        </w:rPr>
        <w:t>Notice and Agenda</w:t>
      </w:r>
    </w:p>
    <w:p w14:paraId="121B88F2" w14:textId="77777777" w:rsidR="00AF3C80" w:rsidRPr="00850998" w:rsidRDefault="000673AF" w:rsidP="00850998">
      <w:pPr>
        <w:jc w:val="center"/>
        <w:rPr>
          <w:rFonts w:asciiTheme="minorHAnsi" w:hAnsiTheme="minorHAnsi"/>
          <w:b/>
        </w:rPr>
      </w:pPr>
      <w:r>
        <w:rPr>
          <w:rFonts w:asciiTheme="minorHAnsi" w:hAnsiTheme="minorHAnsi"/>
          <w:b/>
        </w:rPr>
        <w:t>Thursday, May 1</w:t>
      </w:r>
      <w:r w:rsidR="0029474F">
        <w:rPr>
          <w:rFonts w:asciiTheme="minorHAnsi" w:hAnsiTheme="minorHAnsi"/>
          <w:b/>
        </w:rPr>
        <w:t>8</w:t>
      </w:r>
      <w:r w:rsidR="00F840F9" w:rsidRPr="00850998">
        <w:rPr>
          <w:rFonts w:asciiTheme="minorHAnsi" w:hAnsiTheme="minorHAnsi"/>
          <w:b/>
        </w:rPr>
        <w:t>, 201</w:t>
      </w:r>
      <w:r w:rsidR="00E7663A">
        <w:rPr>
          <w:rFonts w:asciiTheme="minorHAnsi" w:hAnsiTheme="minorHAnsi"/>
          <w:b/>
        </w:rPr>
        <w:t>7</w:t>
      </w:r>
    </w:p>
    <w:p w14:paraId="121B88F3" w14:textId="77777777" w:rsidR="00AF3C80" w:rsidRPr="00850998" w:rsidRDefault="00BE17E4" w:rsidP="00850998">
      <w:pPr>
        <w:widowControl w:val="0"/>
        <w:jc w:val="center"/>
        <w:rPr>
          <w:rFonts w:asciiTheme="minorHAnsi" w:hAnsiTheme="minorHAnsi"/>
        </w:rPr>
      </w:pPr>
      <w:r w:rsidRPr="00850998">
        <w:rPr>
          <w:rFonts w:asciiTheme="minorHAnsi" w:hAnsiTheme="minorHAnsi"/>
        </w:rPr>
        <w:t>Members</w:t>
      </w:r>
      <w:r w:rsidR="00AF3C80" w:rsidRPr="00850998">
        <w:rPr>
          <w:rFonts w:asciiTheme="minorHAnsi" w:hAnsiTheme="minorHAnsi"/>
        </w:rPr>
        <w:t xml:space="preserve"> of the </w:t>
      </w:r>
      <w:r w:rsidRPr="00850998">
        <w:rPr>
          <w:rFonts w:asciiTheme="minorHAnsi" w:hAnsiTheme="minorHAnsi"/>
        </w:rPr>
        <w:t xml:space="preserve">OHE Advisory </w:t>
      </w:r>
      <w:r w:rsidR="00AF3C80" w:rsidRPr="00850998">
        <w:rPr>
          <w:rFonts w:asciiTheme="minorHAnsi" w:hAnsiTheme="minorHAnsi"/>
        </w:rPr>
        <w:t xml:space="preserve">Committee </w:t>
      </w:r>
    </w:p>
    <w:p w14:paraId="121B88F4" w14:textId="77777777" w:rsidR="00AF3C80" w:rsidRPr="00850998" w:rsidRDefault="00AF3C80" w:rsidP="00850998">
      <w:pPr>
        <w:widowControl w:val="0"/>
        <w:jc w:val="center"/>
        <w:rPr>
          <w:rFonts w:asciiTheme="minorHAnsi" w:hAnsiTheme="minorHAnsi"/>
        </w:rPr>
      </w:pPr>
      <w:r w:rsidRPr="00850998">
        <w:rPr>
          <w:rFonts w:asciiTheme="minorHAnsi" w:hAnsiTheme="minorHAnsi"/>
        </w:rPr>
        <w:t xml:space="preserve">will be attending this meeting from the following </w:t>
      </w:r>
      <w:r w:rsidR="00C27FA2" w:rsidRPr="00850998">
        <w:rPr>
          <w:rFonts w:asciiTheme="minorHAnsi" w:hAnsiTheme="minorHAnsi"/>
        </w:rPr>
        <w:t>location</w:t>
      </w:r>
      <w:r w:rsidRPr="00850998">
        <w:rPr>
          <w:rFonts w:asciiTheme="minorHAnsi" w:hAnsiTheme="minorHAnsi"/>
        </w:rPr>
        <w:t xml:space="preserve">.  </w:t>
      </w:r>
    </w:p>
    <w:p w14:paraId="121B88F5" w14:textId="77777777" w:rsidR="00AF3C80" w:rsidRPr="00850998" w:rsidRDefault="00AF3C80" w:rsidP="00850998">
      <w:pPr>
        <w:widowControl w:val="0"/>
        <w:jc w:val="center"/>
        <w:rPr>
          <w:rFonts w:asciiTheme="minorHAnsi" w:hAnsiTheme="minorHAnsi"/>
        </w:rPr>
      </w:pPr>
      <w:r w:rsidRPr="00850998">
        <w:rPr>
          <w:rFonts w:asciiTheme="minorHAnsi" w:hAnsiTheme="minorHAnsi"/>
        </w:rPr>
        <w:t>Members of the public are</w:t>
      </w:r>
      <w:r w:rsidR="00BE17E4" w:rsidRPr="00850998">
        <w:rPr>
          <w:rFonts w:asciiTheme="minorHAnsi" w:hAnsiTheme="minorHAnsi"/>
        </w:rPr>
        <w:t xml:space="preserve"> also</w:t>
      </w:r>
      <w:r w:rsidR="0029474F">
        <w:rPr>
          <w:rFonts w:asciiTheme="minorHAnsi" w:hAnsiTheme="minorHAnsi"/>
        </w:rPr>
        <w:t xml:space="preserve"> </w:t>
      </w:r>
      <w:r w:rsidR="00BE17E4" w:rsidRPr="00850998">
        <w:rPr>
          <w:rFonts w:asciiTheme="minorHAnsi" w:hAnsiTheme="minorHAnsi"/>
        </w:rPr>
        <w:t>encouraged</w:t>
      </w:r>
      <w:r w:rsidRPr="00850998">
        <w:rPr>
          <w:rFonts w:asciiTheme="minorHAnsi" w:hAnsiTheme="minorHAnsi"/>
        </w:rPr>
        <w:t xml:space="preserve"> to attend </w:t>
      </w:r>
      <w:r w:rsidR="00BE17E4" w:rsidRPr="00850998">
        <w:rPr>
          <w:rFonts w:asciiTheme="minorHAnsi" w:hAnsiTheme="minorHAnsi"/>
        </w:rPr>
        <w:t>or call in to this meeting</w:t>
      </w:r>
      <w:r w:rsidRPr="00850998">
        <w:rPr>
          <w:rFonts w:asciiTheme="minorHAnsi" w:hAnsiTheme="minorHAnsi"/>
        </w:rPr>
        <w:t>.</w:t>
      </w:r>
    </w:p>
    <w:p w14:paraId="121B88F6" w14:textId="77777777" w:rsidR="00AF3C80" w:rsidRPr="00850998" w:rsidRDefault="00AF3C80" w:rsidP="00850998">
      <w:pPr>
        <w:widowControl w:val="0"/>
        <w:jc w:val="center"/>
        <w:rPr>
          <w:rFonts w:asciiTheme="minorHAnsi" w:hAnsiTheme="minorHAnsi"/>
          <w:b/>
        </w:rPr>
      </w:pPr>
      <w:r w:rsidRPr="00850998">
        <w:rPr>
          <w:rFonts w:asciiTheme="minorHAnsi" w:hAnsiTheme="minorHAnsi"/>
          <w:b/>
        </w:rPr>
        <w:t xml:space="preserve">Location: </w:t>
      </w:r>
    </w:p>
    <w:p w14:paraId="121B88F7" w14:textId="77777777" w:rsidR="00EE59DD" w:rsidRPr="00850998" w:rsidRDefault="001F7945" w:rsidP="00850998">
      <w:pPr>
        <w:pBdr>
          <w:bottom w:val="single" w:sz="12" w:space="1" w:color="auto"/>
        </w:pBdr>
        <w:jc w:val="center"/>
        <w:rPr>
          <w:rFonts w:asciiTheme="minorHAnsi" w:hAnsiTheme="minorHAnsi"/>
        </w:rPr>
      </w:pPr>
      <w:r w:rsidRPr="00850998">
        <w:rPr>
          <w:rFonts w:asciiTheme="minorHAnsi" w:hAnsiTheme="minorHAnsi"/>
        </w:rPr>
        <w:t>Sierra Health Foundation</w:t>
      </w:r>
    </w:p>
    <w:p w14:paraId="121B88F8" w14:textId="77777777" w:rsidR="00AF3C80" w:rsidRPr="00850998" w:rsidRDefault="001F7945" w:rsidP="00850998">
      <w:pPr>
        <w:pBdr>
          <w:bottom w:val="single" w:sz="12" w:space="1" w:color="auto"/>
        </w:pBdr>
        <w:jc w:val="center"/>
        <w:rPr>
          <w:rFonts w:asciiTheme="minorHAnsi" w:hAnsiTheme="minorHAnsi"/>
        </w:rPr>
      </w:pPr>
      <w:r w:rsidRPr="00850998">
        <w:rPr>
          <w:rFonts w:asciiTheme="minorHAnsi" w:hAnsiTheme="minorHAnsi"/>
        </w:rPr>
        <w:t>1321 Garden Highway</w:t>
      </w:r>
      <w:r w:rsidR="00EE59DD" w:rsidRPr="00850998">
        <w:rPr>
          <w:rFonts w:asciiTheme="minorHAnsi" w:hAnsiTheme="minorHAnsi"/>
        </w:rPr>
        <w:t>, Sacramento, CA 958</w:t>
      </w:r>
      <w:r w:rsidRPr="00850998">
        <w:rPr>
          <w:rFonts w:asciiTheme="minorHAnsi" w:hAnsiTheme="minorHAnsi"/>
        </w:rPr>
        <w:t>33</w:t>
      </w:r>
    </w:p>
    <w:p w14:paraId="121B88F9" w14:textId="77777777" w:rsidR="00B75862" w:rsidRPr="00850998" w:rsidRDefault="00B75862" w:rsidP="00850998">
      <w:pPr>
        <w:pBdr>
          <w:bottom w:val="single" w:sz="12" w:space="1" w:color="auto"/>
        </w:pBdr>
        <w:jc w:val="center"/>
        <w:rPr>
          <w:rFonts w:asciiTheme="minorHAnsi" w:hAnsiTheme="minorHAnsi"/>
        </w:rPr>
      </w:pPr>
      <w:r w:rsidRPr="00850998">
        <w:rPr>
          <w:rFonts w:asciiTheme="minorHAnsi" w:hAnsiTheme="minorHAnsi"/>
        </w:rPr>
        <w:t>Participants are encouraged to carpool. Onsite parking is limited.</w:t>
      </w:r>
    </w:p>
    <w:p w14:paraId="121B88FA" w14:textId="77777777" w:rsidR="007E4ED2" w:rsidRPr="00A14BAA" w:rsidRDefault="007E4ED2" w:rsidP="007E4ED2">
      <w:pPr>
        <w:rPr>
          <w:rFonts w:asciiTheme="minorHAnsi" w:hAnsiTheme="minorHAnsi"/>
        </w:rPr>
      </w:pPr>
    </w:p>
    <w:p w14:paraId="121B88FB" w14:textId="77777777" w:rsidR="000E4472" w:rsidRDefault="00BC43E6" w:rsidP="00BC43E6">
      <w:pPr>
        <w:pStyle w:val="PlainText"/>
        <w:jc w:val="center"/>
        <w:rPr>
          <w:rFonts w:asciiTheme="minorHAnsi" w:hAnsiTheme="minorHAnsi" w:cs="Arial"/>
          <w:sz w:val="28"/>
          <w:szCs w:val="28"/>
        </w:rPr>
      </w:pPr>
      <w:r w:rsidRPr="000E4472">
        <w:rPr>
          <w:rFonts w:asciiTheme="minorHAnsi" w:hAnsiTheme="minorHAnsi"/>
          <w:b/>
          <w:sz w:val="28"/>
          <w:szCs w:val="28"/>
        </w:rPr>
        <w:t xml:space="preserve">Conference Line Call in number:  </w:t>
      </w:r>
      <w:r w:rsidR="000E4472" w:rsidRPr="000E4472">
        <w:rPr>
          <w:rFonts w:asciiTheme="minorHAnsi" w:hAnsiTheme="minorHAnsi" w:cs="Arial"/>
          <w:sz w:val="28"/>
          <w:szCs w:val="28"/>
        </w:rPr>
        <w:t>888-431-3632</w:t>
      </w:r>
      <w:r w:rsidR="00A044E8" w:rsidRPr="000E4472">
        <w:rPr>
          <w:rFonts w:asciiTheme="minorHAnsi" w:hAnsiTheme="minorHAnsi"/>
          <w:b/>
          <w:sz w:val="28"/>
          <w:szCs w:val="28"/>
        </w:rPr>
        <w:t xml:space="preserve"> </w:t>
      </w:r>
      <w:r w:rsidRPr="000E4472">
        <w:rPr>
          <w:rFonts w:asciiTheme="minorHAnsi" w:hAnsiTheme="minorHAnsi"/>
          <w:b/>
          <w:sz w:val="28"/>
          <w:szCs w:val="28"/>
        </w:rPr>
        <w:t xml:space="preserve">Confirmation Number: </w:t>
      </w:r>
      <w:r w:rsidR="000E4472" w:rsidRPr="000E4472">
        <w:rPr>
          <w:rFonts w:asciiTheme="minorHAnsi" w:hAnsiTheme="minorHAnsi" w:cs="Arial"/>
          <w:sz w:val="28"/>
          <w:szCs w:val="28"/>
        </w:rPr>
        <w:t>6201799</w:t>
      </w:r>
    </w:p>
    <w:p w14:paraId="121B88FC" w14:textId="77777777" w:rsidR="000E4472" w:rsidRPr="00600009" w:rsidRDefault="00600009" w:rsidP="00600009">
      <w:pPr>
        <w:pStyle w:val="PlainText"/>
        <w:jc w:val="center"/>
        <w:rPr>
          <w:rFonts w:asciiTheme="minorHAnsi" w:hAnsiTheme="minorHAnsi" w:cs="Arial"/>
          <w:sz w:val="24"/>
          <w:szCs w:val="24"/>
        </w:rPr>
      </w:pPr>
      <w:r w:rsidRPr="00600009">
        <w:rPr>
          <w:rFonts w:asciiTheme="minorHAnsi" w:hAnsiTheme="minorHAnsi" w:cs="Arial"/>
          <w:sz w:val="24"/>
          <w:szCs w:val="24"/>
        </w:rPr>
        <w:t xml:space="preserve">Note:  </w:t>
      </w:r>
      <w:r w:rsidR="000E4472" w:rsidRPr="00600009">
        <w:rPr>
          <w:rFonts w:asciiTheme="minorHAnsi" w:hAnsiTheme="minorHAnsi" w:cs="Arial"/>
          <w:sz w:val="24"/>
          <w:szCs w:val="24"/>
        </w:rPr>
        <w:t>If you have any</w:t>
      </w:r>
      <w:r w:rsidR="00035A8E">
        <w:rPr>
          <w:rFonts w:asciiTheme="minorHAnsi" w:hAnsiTheme="minorHAnsi" w:cs="Arial"/>
          <w:sz w:val="24"/>
          <w:szCs w:val="24"/>
        </w:rPr>
        <w:t xml:space="preserve"> technical</w:t>
      </w:r>
      <w:r w:rsidR="000E4472" w:rsidRPr="00600009">
        <w:rPr>
          <w:rFonts w:asciiTheme="minorHAnsi" w:hAnsiTheme="minorHAnsi" w:cs="Arial"/>
          <w:sz w:val="24"/>
          <w:szCs w:val="24"/>
        </w:rPr>
        <w:t xml:space="preserve"> issues</w:t>
      </w:r>
      <w:r w:rsidR="00C41600">
        <w:rPr>
          <w:rFonts w:asciiTheme="minorHAnsi" w:hAnsiTheme="minorHAnsi" w:cs="Arial"/>
          <w:sz w:val="24"/>
          <w:szCs w:val="24"/>
        </w:rPr>
        <w:t xml:space="preserve"> </w:t>
      </w:r>
      <w:r w:rsidR="00035A8E">
        <w:rPr>
          <w:rFonts w:asciiTheme="minorHAnsi" w:hAnsiTheme="minorHAnsi" w:cs="Arial"/>
          <w:sz w:val="24"/>
          <w:szCs w:val="24"/>
        </w:rPr>
        <w:t>with conference line</w:t>
      </w:r>
      <w:r w:rsidR="000E4472" w:rsidRPr="00600009">
        <w:rPr>
          <w:rFonts w:asciiTheme="minorHAnsi" w:hAnsiTheme="minorHAnsi" w:cs="Arial"/>
          <w:sz w:val="24"/>
          <w:szCs w:val="24"/>
        </w:rPr>
        <w:t>, please call 916-524-5895</w:t>
      </w:r>
    </w:p>
    <w:p w14:paraId="121B88FD" w14:textId="77777777" w:rsidR="007E4ED2" w:rsidRPr="00A14BAA" w:rsidRDefault="007E4ED2" w:rsidP="000E4472">
      <w:pPr>
        <w:pBdr>
          <w:bottom w:val="single" w:sz="12" w:space="1" w:color="auto"/>
        </w:pBdr>
        <w:rPr>
          <w:rFonts w:asciiTheme="minorHAnsi" w:hAnsiTheme="minorHAnsi"/>
          <w:sz w:val="16"/>
          <w:szCs w:val="16"/>
        </w:rPr>
      </w:pPr>
    </w:p>
    <w:p w14:paraId="121B88FE" w14:textId="77777777" w:rsidR="00AF4FB6" w:rsidRPr="00850998" w:rsidRDefault="00AF4FB6" w:rsidP="007A2097">
      <w:pPr>
        <w:rPr>
          <w:rFonts w:asciiTheme="minorHAnsi" w:hAnsiTheme="minorHAnsi" w:cs="Calibri"/>
          <w:b/>
          <w:sz w:val="16"/>
          <w:szCs w:val="16"/>
        </w:rPr>
      </w:pPr>
    </w:p>
    <w:p w14:paraId="121B88FF" w14:textId="77777777" w:rsidR="0010168D" w:rsidRPr="00850998" w:rsidRDefault="0010168D" w:rsidP="007A2097">
      <w:pPr>
        <w:rPr>
          <w:rFonts w:asciiTheme="minorHAnsi" w:hAnsiTheme="minorHAnsi" w:cs="Calibri"/>
          <w:b/>
          <w:sz w:val="16"/>
          <w:szCs w:val="16"/>
        </w:rPr>
      </w:pPr>
    </w:p>
    <w:p w14:paraId="121B8900" w14:textId="77777777" w:rsidR="007A2097" w:rsidRPr="00D740FC" w:rsidRDefault="001650FB" w:rsidP="007A2097">
      <w:pPr>
        <w:rPr>
          <w:rFonts w:asciiTheme="minorHAnsi" w:hAnsiTheme="minorHAnsi" w:cs="Calibri"/>
          <w:b/>
          <w:sz w:val="23"/>
          <w:szCs w:val="23"/>
        </w:rPr>
      </w:pPr>
      <w:r w:rsidRPr="00D740FC">
        <w:rPr>
          <w:rFonts w:asciiTheme="minorHAnsi" w:hAnsiTheme="minorHAnsi" w:cs="Calibri"/>
          <w:b/>
          <w:sz w:val="23"/>
          <w:szCs w:val="23"/>
        </w:rPr>
        <w:t>10:0</w:t>
      </w:r>
      <w:r w:rsidR="007A2097" w:rsidRPr="00D740FC">
        <w:rPr>
          <w:rFonts w:asciiTheme="minorHAnsi" w:hAnsiTheme="minorHAnsi" w:cs="Calibri"/>
          <w:b/>
          <w:sz w:val="23"/>
          <w:szCs w:val="23"/>
        </w:rPr>
        <w:t xml:space="preserve">0 </w:t>
      </w:r>
      <w:r w:rsidR="00FA526B" w:rsidRPr="00D740FC">
        <w:rPr>
          <w:rFonts w:asciiTheme="minorHAnsi" w:hAnsiTheme="minorHAnsi" w:cs="Calibri"/>
          <w:b/>
          <w:sz w:val="23"/>
          <w:szCs w:val="23"/>
        </w:rPr>
        <w:t xml:space="preserve">a.m. </w:t>
      </w:r>
      <w:r w:rsidR="007A2097" w:rsidRPr="00D740FC">
        <w:rPr>
          <w:rFonts w:asciiTheme="minorHAnsi" w:hAnsiTheme="minorHAnsi" w:cs="Calibri"/>
          <w:b/>
          <w:sz w:val="23"/>
          <w:szCs w:val="23"/>
        </w:rPr>
        <w:t xml:space="preserve">– </w:t>
      </w:r>
      <w:r w:rsidR="00E7663A" w:rsidRPr="00D740FC">
        <w:rPr>
          <w:rFonts w:asciiTheme="minorHAnsi" w:hAnsiTheme="minorHAnsi" w:cs="Calibri"/>
          <w:b/>
          <w:sz w:val="23"/>
          <w:szCs w:val="23"/>
        </w:rPr>
        <w:t>10:3</w:t>
      </w:r>
      <w:r w:rsidRPr="00D740FC">
        <w:rPr>
          <w:rFonts w:asciiTheme="minorHAnsi" w:hAnsiTheme="minorHAnsi" w:cs="Calibri"/>
          <w:b/>
          <w:sz w:val="23"/>
          <w:szCs w:val="23"/>
        </w:rPr>
        <w:t>0</w:t>
      </w:r>
      <w:r w:rsidR="00FA526B" w:rsidRPr="00D740FC">
        <w:rPr>
          <w:rFonts w:asciiTheme="minorHAnsi" w:hAnsiTheme="minorHAnsi" w:cs="Calibri"/>
          <w:b/>
          <w:sz w:val="23"/>
          <w:szCs w:val="23"/>
        </w:rPr>
        <w:t xml:space="preserve"> a.m.</w:t>
      </w:r>
      <w:r w:rsidR="0010168D" w:rsidRPr="00D740FC">
        <w:rPr>
          <w:rFonts w:asciiTheme="minorHAnsi" w:hAnsiTheme="minorHAnsi" w:cs="Calibri"/>
          <w:b/>
          <w:sz w:val="23"/>
          <w:szCs w:val="23"/>
        </w:rPr>
        <w:t xml:space="preserve"> (phone lines open)</w:t>
      </w:r>
    </w:p>
    <w:p w14:paraId="121B8901" w14:textId="77777777" w:rsidR="007A2097" w:rsidRPr="00D740FC" w:rsidRDefault="007A2097" w:rsidP="007A2097">
      <w:pPr>
        <w:rPr>
          <w:rFonts w:asciiTheme="minorHAnsi" w:hAnsiTheme="minorHAnsi" w:cs="Calibri"/>
          <w:sz w:val="23"/>
          <w:szCs w:val="23"/>
        </w:rPr>
      </w:pPr>
      <w:r w:rsidRPr="00D740FC">
        <w:rPr>
          <w:rFonts w:asciiTheme="minorHAnsi" w:hAnsiTheme="minorHAnsi" w:cs="Calibri"/>
          <w:b/>
          <w:sz w:val="23"/>
          <w:szCs w:val="23"/>
        </w:rPr>
        <w:t xml:space="preserve">Convene Meeting and Welcome | Roll Call | Agenda Review </w:t>
      </w:r>
      <w:r w:rsidR="001650FB" w:rsidRPr="00D740FC">
        <w:rPr>
          <w:rFonts w:asciiTheme="minorHAnsi" w:hAnsiTheme="minorHAnsi" w:cs="Calibri"/>
          <w:b/>
          <w:sz w:val="23"/>
          <w:szCs w:val="23"/>
        </w:rPr>
        <w:t>| Meeting Minutes</w:t>
      </w:r>
    </w:p>
    <w:p w14:paraId="121B8902" w14:textId="77777777" w:rsidR="007A2097" w:rsidRPr="00D740FC" w:rsidRDefault="00320184" w:rsidP="007A2097">
      <w:pPr>
        <w:rPr>
          <w:rFonts w:asciiTheme="minorHAnsi" w:hAnsiTheme="minorHAnsi" w:cs="Calibri"/>
          <w:sz w:val="23"/>
          <w:szCs w:val="23"/>
        </w:rPr>
      </w:pPr>
      <w:r w:rsidRPr="00D740FC">
        <w:rPr>
          <w:rFonts w:asciiTheme="minorHAnsi" w:hAnsiTheme="minorHAnsi" w:cs="Calibri"/>
          <w:sz w:val="23"/>
          <w:szCs w:val="23"/>
        </w:rPr>
        <w:t>Dalila Butler</w:t>
      </w:r>
      <w:r w:rsidR="007A2097" w:rsidRPr="00D740FC">
        <w:rPr>
          <w:rFonts w:asciiTheme="minorHAnsi" w:hAnsiTheme="minorHAnsi" w:cs="Calibri"/>
          <w:sz w:val="23"/>
          <w:szCs w:val="23"/>
        </w:rPr>
        <w:t>,</w:t>
      </w:r>
      <w:r w:rsidR="00D4377B" w:rsidRPr="00D740FC">
        <w:rPr>
          <w:rFonts w:asciiTheme="minorHAnsi" w:hAnsiTheme="minorHAnsi" w:cs="Calibri"/>
          <w:sz w:val="23"/>
          <w:szCs w:val="23"/>
        </w:rPr>
        <w:t xml:space="preserve"> MPH,</w:t>
      </w:r>
      <w:r w:rsidR="007A2097" w:rsidRPr="00D740FC">
        <w:rPr>
          <w:rFonts w:asciiTheme="minorHAnsi" w:hAnsiTheme="minorHAnsi" w:cs="Calibri"/>
          <w:sz w:val="23"/>
          <w:szCs w:val="23"/>
        </w:rPr>
        <w:t xml:space="preserve"> OHE Advisory Committee </w:t>
      </w:r>
      <w:r w:rsidR="005E286A" w:rsidRPr="00D740FC">
        <w:rPr>
          <w:rFonts w:asciiTheme="minorHAnsi" w:hAnsiTheme="minorHAnsi" w:cs="Calibri"/>
          <w:sz w:val="23"/>
          <w:szCs w:val="23"/>
        </w:rPr>
        <w:t>Chair</w:t>
      </w:r>
    </w:p>
    <w:p w14:paraId="121B8903" w14:textId="77777777" w:rsidR="00AA42B4" w:rsidRPr="00D740FC" w:rsidRDefault="00AA42B4" w:rsidP="00653370">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 xml:space="preserve">Welcome and </w:t>
      </w:r>
      <w:r w:rsidR="001C3763" w:rsidRPr="00D740FC">
        <w:rPr>
          <w:rFonts w:asciiTheme="minorHAnsi" w:hAnsiTheme="minorHAnsi" w:cs="Calibri"/>
          <w:sz w:val="23"/>
          <w:szCs w:val="23"/>
        </w:rPr>
        <w:t>Introductions</w:t>
      </w:r>
    </w:p>
    <w:p w14:paraId="121B8904" w14:textId="77777777" w:rsidR="00E7663A" w:rsidRPr="00D740FC" w:rsidRDefault="0029474F" w:rsidP="00653370">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May 18</w:t>
      </w:r>
      <w:r w:rsidR="00E7663A" w:rsidRPr="00D740FC">
        <w:rPr>
          <w:rFonts w:asciiTheme="minorHAnsi" w:hAnsiTheme="minorHAnsi" w:cs="Calibri"/>
          <w:sz w:val="23"/>
          <w:szCs w:val="23"/>
        </w:rPr>
        <w:t>, 2017 Agenda</w:t>
      </w:r>
    </w:p>
    <w:p w14:paraId="121B8905" w14:textId="77777777" w:rsidR="00E7663A" w:rsidRPr="00D740FC" w:rsidRDefault="00E7663A" w:rsidP="00653370">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Report from the Chair</w:t>
      </w:r>
    </w:p>
    <w:p w14:paraId="121B8906" w14:textId="77777777" w:rsidR="00CE0B25" w:rsidRPr="00D740FC" w:rsidRDefault="00CE0B25" w:rsidP="00CE0B25">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February 6, 2017, Meeting Minutes</w:t>
      </w:r>
    </w:p>
    <w:p w14:paraId="121B8907" w14:textId="77777777" w:rsidR="0029474F" w:rsidRPr="00D740FC" w:rsidRDefault="0029474F" w:rsidP="0029474F">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Public Comment</w:t>
      </w:r>
    </w:p>
    <w:p w14:paraId="121B8908" w14:textId="77777777" w:rsidR="001650FB" w:rsidRPr="00D740FC" w:rsidRDefault="001650FB" w:rsidP="001650FB">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Vote</w:t>
      </w:r>
    </w:p>
    <w:p w14:paraId="121B8909" w14:textId="77777777" w:rsidR="007A2097" w:rsidRPr="00D740FC" w:rsidRDefault="007A2097" w:rsidP="00352D6C">
      <w:pPr>
        <w:tabs>
          <w:tab w:val="left" w:pos="360"/>
        </w:tabs>
        <w:ind w:left="720"/>
        <w:rPr>
          <w:rFonts w:asciiTheme="minorHAnsi" w:hAnsiTheme="minorHAnsi" w:cs="Calibri"/>
          <w:sz w:val="23"/>
          <w:szCs w:val="23"/>
        </w:rPr>
      </w:pPr>
    </w:p>
    <w:p w14:paraId="121B890A" w14:textId="77777777" w:rsidR="003B28C5" w:rsidRPr="00D740FC" w:rsidRDefault="001650FB" w:rsidP="003B28C5">
      <w:pPr>
        <w:rPr>
          <w:rFonts w:asciiTheme="minorHAnsi" w:hAnsiTheme="minorHAnsi" w:cs="Calibri"/>
          <w:b/>
          <w:sz w:val="23"/>
          <w:szCs w:val="23"/>
        </w:rPr>
      </w:pPr>
      <w:r w:rsidRPr="00D740FC">
        <w:rPr>
          <w:rFonts w:asciiTheme="minorHAnsi" w:hAnsiTheme="minorHAnsi" w:cs="Calibri"/>
          <w:b/>
          <w:sz w:val="23"/>
          <w:szCs w:val="23"/>
        </w:rPr>
        <w:t>10:</w:t>
      </w:r>
      <w:r w:rsidR="00502DF3" w:rsidRPr="00D740FC">
        <w:rPr>
          <w:rFonts w:asciiTheme="minorHAnsi" w:hAnsiTheme="minorHAnsi" w:cs="Calibri"/>
          <w:b/>
          <w:sz w:val="23"/>
          <w:szCs w:val="23"/>
        </w:rPr>
        <w:t>3</w:t>
      </w:r>
      <w:r w:rsidRPr="00D740FC">
        <w:rPr>
          <w:rFonts w:asciiTheme="minorHAnsi" w:hAnsiTheme="minorHAnsi" w:cs="Calibri"/>
          <w:b/>
          <w:sz w:val="23"/>
          <w:szCs w:val="23"/>
        </w:rPr>
        <w:t>0</w:t>
      </w:r>
      <w:r w:rsidR="003B28C5" w:rsidRPr="00D740FC">
        <w:rPr>
          <w:rFonts w:asciiTheme="minorHAnsi" w:hAnsiTheme="minorHAnsi" w:cs="Calibri"/>
          <w:b/>
          <w:sz w:val="23"/>
          <w:szCs w:val="23"/>
        </w:rPr>
        <w:t xml:space="preserve"> a.m. – </w:t>
      </w:r>
      <w:r w:rsidR="00502DF3" w:rsidRPr="00D740FC">
        <w:rPr>
          <w:rFonts w:asciiTheme="minorHAnsi" w:hAnsiTheme="minorHAnsi" w:cs="Calibri"/>
          <w:b/>
          <w:sz w:val="23"/>
          <w:szCs w:val="23"/>
        </w:rPr>
        <w:t>1</w:t>
      </w:r>
      <w:r w:rsidR="0029474F" w:rsidRPr="00D740FC">
        <w:rPr>
          <w:rFonts w:asciiTheme="minorHAnsi" w:hAnsiTheme="minorHAnsi" w:cs="Calibri"/>
          <w:b/>
          <w:sz w:val="23"/>
          <w:szCs w:val="23"/>
        </w:rPr>
        <w:t>1</w:t>
      </w:r>
      <w:r w:rsidR="00502DF3" w:rsidRPr="00D740FC">
        <w:rPr>
          <w:rFonts w:asciiTheme="minorHAnsi" w:hAnsiTheme="minorHAnsi" w:cs="Calibri"/>
          <w:b/>
          <w:sz w:val="23"/>
          <w:szCs w:val="23"/>
        </w:rPr>
        <w:t>:</w:t>
      </w:r>
      <w:r w:rsidR="00C464EB" w:rsidRPr="00D740FC">
        <w:rPr>
          <w:rFonts w:asciiTheme="minorHAnsi" w:hAnsiTheme="minorHAnsi" w:cs="Calibri"/>
          <w:b/>
          <w:sz w:val="23"/>
          <w:szCs w:val="23"/>
        </w:rPr>
        <w:t>1</w:t>
      </w:r>
      <w:r w:rsidR="00502DF3" w:rsidRPr="00D740FC">
        <w:rPr>
          <w:rFonts w:asciiTheme="minorHAnsi" w:hAnsiTheme="minorHAnsi" w:cs="Calibri"/>
          <w:b/>
          <w:sz w:val="23"/>
          <w:szCs w:val="23"/>
        </w:rPr>
        <w:t>0</w:t>
      </w:r>
      <w:r w:rsidR="0029474F" w:rsidRPr="00D740FC">
        <w:rPr>
          <w:rFonts w:asciiTheme="minorHAnsi" w:hAnsiTheme="minorHAnsi" w:cs="Calibri"/>
          <w:b/>
          <w:sz w:val="23"/>
          <w:szCs w:val="23"/>
        </w:rPr>
        <w:t xml:space="preserve"> a</w:t>
      </w:r>
      <w:r w:rsidR="003B28C5" w:rsidRPr="00D740FC">
        <w:rPr>
          <w:rFonts w:asciiTheme="minorHAnsi" w:hAnsiTheme="minorHAnsi" w:cs="Calibri"/>
          <w:b/>
          <w:sz w:val="23"/>
          <w:szCs w:val="23"/>
        </w:rPr>
        <w:t xml:space="preserve">.m. </w:t>
      </w:r>
      <w:r w:rsidR="0010168D" w:rsidRPr="00D740FC">
        <w:rPr>
          <w:rFonts w:asciiTheme="minorHAnsi" w:hAnsiTheme="minorHAnsi" w:cs="Calibri"/>
          <w:b/>
          <w:sz w:val="23"/>
          <w:szCs w:val="23"/>
        </w:rPr>
        <w:t>(phone lines open)</w:t>
      </w:r>
    </w:p>
    <w:p w14:paraId="121B890B" w14:textId="77777777" w:rsidR="003B28C5" w:rsidRPr="00D740FC" w:rsidRDefault="0029474F" w:rsidP="003B28C5">
      <w:pPr>
        <w:rPr>
          <w:rFonts w:asciiTheme="minorHAnsi" w:hAnsiTheme="minorHAnsi" w:cs="Calibri"/>
          <w:b/>
          <w:sz w:val="23"/>
          <w:szCs w:val="23"/>
        </w:rPr>
      </w:pPr>
      <w:r w:rsidRPr="00D740FC">
        <w:rPr>
          <w:rFonts w:asciiTheme="minorHAnsi" w:hAnsiTheme="minorHAnsi" w:cs="Calibri"/>
          <w:b/>
          <w:sz w:val="23"/>
          <w:szCs w:val="23"/>
        </w:rPr>
        <w:t>Policy Landscape</w:t>
      </w:r>
    </w:p>
    <w:p w14:paraId="121B890C" w14:textId="77777777" w:rsidR="008044B0" w:rsidRPr="00D740FC" w:rsidRDefault="00A14BAA" w:rsidP="003B28C5">
      <w:pPr>
        <w:rPr>
          <w:rFonts w:asciiTheme="minorHAnsi" w:hAnsiTheme="minorHAnsi"/>
          <w:i/>
          <w:sz w:val="23"/>
          <w:szCs w:val="23"/>
        </w:rPr>
      </w:pPr>
      <w:r w:rsidRPr="00D740FC">
        <w:rPr>
          <w:rFonts w:asciiTheme="minorHAnsi" w:hAnsiTheme="minorHAnsi"/>
          <w:i/>
          <w:sz w:val="23"/>
          <w:szCs w:val="23"/>
        </w:rPr>
        <w:t xml:space="preserve">Purpose: </w:t>
      </w:r>
      <w:r w:rsidR="0029474F" w:rsidRPr="00D740FC">
        <w:rPr>
          <w:rFonts w:asciiTheme="minorHAnsi" w:hAnsiTheme="minorHAnsi"/>
          <w:i/>
          <w:sz w:val="23"/>
          <w:szCs w:val="23"/>
        </w:rPr>
        <w:t>Provide a</w:t>
      </w:r>
      <w:r w:rsidR="00C464EB" w:rsidRPr="00D740FC">
        <w:rPr>
          <w:rFonts w:asciiTheme="minorHAnsi" w:hAnsiTheme="minorHAnsi"/>
          <w:i/>
          <w:sz w:val="23"/>
          <w:szCs w:val="23"/>
        </w:rPr>
        <w:t xml:space="preserve"> brief</w:t>
      </w:r>
      <w:r w:rsidR="0029474F" w:rsidRPr="00D740FC">
        <w:rPr>
          <w:rFonts w:asciiTheme="minorHAnsi" w:hAnsiTheme="minorHAnsi"/>
          <w:i/>
          <w:sz w:val="23"/>
          <w:szCs w:val="23"/>
        </w:rPr>
        <w:t xml:space="preserve"> overview of key policy initiatives and legislation with health equity implications for immigrants, migrants and refugees in California.</w:t>
      </w:r>
    </w:p>
    <w:p w14:paraId="121B890D" w14:textId="77777777" w:rsidR="0029474F" w:rsidRPr="00D740FC" w:rsidRDefault="00C41600" w:rsidP="0029474F">
      <w:pPr>
        <w:rPr>
          <w:rFonts w:asciiTheme="minorHAnsi" w:hAnsiTheme="minorHAnsi" w:cs="Calibri"/>
          <w:sz w:val="23"/>
          <w:szCs w:val="23"/>
        </w:rPr>
      </w:pPr>
      <w:r>
        <w:rPr>
          <w:rFonts w:asciiTheme="minorHAnsi" w:hAnsiTheme="minorHAnsi" w:cs="Calibri"/>
          <w:sz w:val="23"/>
          <w:szCs w:val="23"/>
        </w:rPr>
        <w:t>Ronald Coleman</w:t>
      </w:r>
      <w:r w:rsidR="008A44D5">
        <w:rPr>
          <w:rFonts w:asciiTheme="minorHAnsi" w:hAnsiTheme="minorHAnsi" w:cs="Calibri"/>
          <w:sz w:val="23"/>
          <w:szCs w:val="23"/>
        </w:rPr>
        <w:t xml:space="preserve">, </w:t>
      </w:r>
      <w:r w:rsidRPr="00C41600">
        <w:rPr>
          <w:rFonts w:asciiTheme="minorHAnsi" w:hAnsiTheme="minorHAnsi" w:cs="Calibri"/>
          <w:sz w:val="23"/>
          <w:szCs w:val="23"/>
        </w:rPr>
        <w:t xml:space="preserve">Director of Government Affairs, </w:t>
      </w:r>
      <w:r w:rsidR="0029474F" w:rsidRPr="00D740FC">
        <w:rPr>
          <w:rFonts w:asciiTheme="minorHAnsi" w:hAnsiTheme="minorHAnsi" w:cs="Calibri"/>
          <w:sz w:val="23"/>
          <w:szCs w:val="23"/>
        </w:rPr>
        <w:t xml:space="preserve">California Immigrant Policy Center </w:t>
      </w:r>
    </w:p>
    <w:p w14:paraId="121B890E" w14:textId="77777777" w:rsidR="008044B0" w:rsidRPr="00D740FC" w:rsidRDefault="008044B0" w:rsidP="00224370">
      <w:pPr>
        <w:numPr>
          <w:ilvl w:val="0"/>
          <w:numId w:val="12"/>
        </w:numPr>
        <w:rPr>
          <w:rFonts w:asciiTheme="minorHAnsi" w:hAnsiTheme="minorHAnsi" w:cs="Calibri"/>
          <w:sz w:val="23"/>
          <w:szCs w:val="23"/>
        </w:rPr>
      </w:pPr>
      <w:r w:rsidRPr="00D740FC">
        <w:rPr>
          <w:rFonts w:asciiTheme="minorHAnsi" w:hAnsiTheme="minorHAnsi" w:cs="Calibri"/>
          <w:sz w:val="23"/>
          <w:szCs w:val="23"/>
        </w:rPr>
        <w:t>Presentation</w:t>
      </w:r>
    </w:p>
    <w:p w14:paraId="121B890F" w14:textId="77777777" w:rsidR="000A5288" w:rsidRPr="00D740FC" w:rsidRDefault="000A5288" w:rsidP="00224370">
      <w:pPr>
        <w:numPr>
          <w:ilvl w:val="0"/>
          <w:numId w:val="12"/>
        </w:numPr>
        <w:rPr>
          <w:rFonts w:asciiTheme="minorHAnsi" w:hAnsiTheme="minorHAnsi" w:cs="Calibri"/>
          <w:sz w:val="23"/>
          <w:szCs w:val="23"/>
        </w:rPr>
      </w:pPr>
      <w:r w:rsidRPr="00D740FC">
        <w:rPr>
          <w:rFonts w:asciiTheme="minorHAnsi" w:hAnsiTheme="minorHAnsi" w:cs="Calibri"/>
          <w:sz w:val="23"/>
          <w:szCs w:val="23"/>
        </w:rPr>
        <w:t>Discussion</w:t>
      </w:r>
    </w:p>
    <w:p w14:paraId="121B8910" w14:textId="77777777" w:rsidR="00C464EB" w:rsidRDefault="00224370" w:rsidP="00C464EB">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121B8911" w14:textId="77777777" w:rsidR="00A8157D" w:rsidRDefault="00A8157D" w:rsidP="00C464EB">
      <w:pPr>
        <w:rPr>
          <w:rFonts w:asciiTheme="minorHAnsi" w:hAnsiTheme="minorHAnsi" w:cs="Calibri"/>
          <w:b/>
          <w:sz w:val="23"/>
          <w:szCs w:val="23"/>
        </w:rPr>
      </w:pPr>
    </w:p>
    <w:p w14:paraId="121B8912" w14:textId="77777777" w:rsidR="00C464EB" w:rsidRPr="00D740FC" w:rsidRDefault="00C464EB" w:rsidP="00C464EB">
      <w:pPr>
        <w:rPr>
          <w:rFonts w:asciiTheme="minorHAnsi" w:hAnsiTheme="minorHAnsi" w:cs="Calibri"/>
          <w:b/>
          <w:sz w:val="23"/>
          <w:szCs w:val="23"/>
        </w:rPr>
      </w:pPr>
      <w:r w:rsidRPr="00D740FC">
        <w:rPr>
          <w:rFonts w:asciiTheme="minorHAnsi" w:hAnsiTheme="minorHAnsi" w:cs="Calibri"/>
          <w:b/>
          <w:sz w:val="23"/>
          <w:szCs w:val="23"/>
        </w:rPr>
        <w:t>11:10 a.m. – 12:00 p.m. (phone lines open)</w:t>
      </w:r>
    </w:p>
    <w:p w14:paraId="121B8913" w14:textId="77777777" w:rsidR="009F29F9" w:rsidRPr="00D740FC" w:rsidRDefault="0020565D" w:rsidP="009F29F9">
      <w:pPr>
        <w:rPr>
          <w:rFonts w:asciiTheme="minorHAnsi" w:hAnsiTheme="minorHAnsi" w:cs="Calibri"/>
          <w:b/>
          <w:sz w:val="23"/>
          <w:szCs w:val="23"/>
        </w:rPr>
      </w:pPr>
      <w:r w:rsidRPr="00D740FC">
        <w:rPr>
          <w:rFonts w:asciiTheme="minorHAnsi" w:hAnsiTheme="minorHAnsi" w:cs="Calibri"/>
          <w:b/>
          <w:sz w:val="23"/>
          <w:szCs w:val="23"/>
        </w:rPr>
        <w:t>Communities: The View from the Grassroots</w:t>
      </w:r>
    </w:p>
    <w:p w14:paraId="121B8914" w14:textId="77777777" w:rsidR="0020565D" w:rsidRPr="00D740FC" w:rsidRDefault="0020565D" w:rsidP="009F29F9">
      <w:pPr>
        <w:rPr>
          <w:rFonts w:asciiTheme="minorHAnsi" w:hAnsiTheme="minorHAnsi" w:cs="Calibri"/>
          <w:i/>
          <w:sz w:val="23"/>
          <w:szCs w:val="23"/>
        </w:rPr>
      </w:pPr>
      <w:r w:rsidRPr="00D740FC">
        <w:rPr>
          <w:rFonts w:asciiTheme="minorHAnsi" w:hAnsiTheme="minorHAnsi" w:cs="Calibri"/>
          <w:i/>
          <w:sz w:val="23"/>
          <w:szCs w:val="23"/>
        </w:rPr>
        <w:t xml:space="preserve">Purpose: Learn what non-profit and advocacy organizations are </w:t>
      </w:r>
      <w:r w:rsidR="00E21CA9" w:rsidRPr="00D740FC">
        <w:rPr>
          <w:rFonts w:asciiTheme="minorHAnsi" w:hAnsiTheme="minorHAnsi" w:cs="Calibri"/>
          <w:i/>
          <w:sz w:val="23"/>
          <w:szCs w:val="23"/>
        </w:rPr>
        <w:t>seeing in the immigrant, migrant, and refugee communities that they serve, and how they are responding. Identify partnership opportunities and recommendations.</w:t>
      </w:r>
    </w:p>
    <w:p w14:paraId="121B8915" w14:textId="77777777" w:rsidR="00FD2B28" w:rsidRDefault="00FD2B28" w:rsidP="00FD2B28">
      <w:pPr>
        <w:rPr>
          <w:rFonts w:ascii="Calibri" w:hAnsi="Calibri" w:cs="Calibri"/>
          <w:color w:val="000000"/>
          <w:sz w:val="23"/>
          <w:szCs w:val="23"/>
        </w:rPr>
      </w:pPr>
      <w:r>
        <w:rPr>
          <w:rFonts w:ascii="Calibri" w:hAnsi="Calibri" w:cs="Calibri"/>
          <w:color w:val="000000"/>
          <w:sz w:val="23"/>
          <w:szCs w:val="23"/>
        </w:rPr>
        <w:t>Jae Maldonado, MPA, Executive Director, Street Level Health</w:t>
      </w:r>
    </w:p>
    <w:p w14:paraId="121B8916" w14:textId="77777777" w:rsidR="00FD2B28" w:rsidRDefault="00FD2B28" w:rsidP="00FD2B28">
      <w:pPr>
        <w:rPr>
          <w:rFonts w:ascii="Calibri" w:hAnsi="Calibri" w:cs="Calibri"/>
          <w:color w:val="000000"/>
          <w:sz w:val="23"/>
          <w:szCs w:val="23"/>
        </w:rPr>
      </w:pPr>
      <w:r w:rsidRPr="00D740FC">
        <w:rPr>
          <w:rFonts w:ascii="Calibri" w:hAnsi="Calibri" w:cs="Calibri"/>
          <w:color w:val="000000"/>
          <w:sz w:val="23"/>
          <w:szCs w:val="23"/>
        </w:rPr>
        <w:t xml:space="preserve">Joseph Villela, Policy Director, Coalition for Humane Immigrant Rights of Los Angeles </w:t>
      </w:r>
    </w:p>
    <w:p w14:paraId="121B8917" w14:textId="77777777" w:rsidR="00E21CA9" w:rsidRPr="00D740FC" w:rsidRDefault="00E21CA9" w:rsidP="00E21CA9">
      <w:pPr>
        <w:rPr>
          <w:sz w:val="23"/>
          <w:szCs w:val="23"/>
        </w:rPr>
      </w:pPr>
      <w:r w:rsidRPr="00D740FC">
        <w:rPr>
          <w:rFonts w:ascii="Calibri" w:hAnsi="Calibri" w:cs="Calibri"/>
          <w:color w:val="000000"/>
          <w:sz w:val="23"/>
          <w:szCs w:val="23"/>
        </w:rPr>
        <w:t xml:space="preserve">Rachel Vizcarra, </w:t>
      </w:r>
      <w:r w:rsidR="008A44D5" w:rsidRPr="008A44D5">
        <w:rPr>
          <w:rFonts w:ascii="Calibri" w:hAnsi="Calibri" w:cs="Calibri"/>
          <w:color w:val="000000"/>
          <w:sz w:val="23"/>
          <w:szCs w:val="23"/>
        </w:rPr>
        <w:t>Programs Coordinator, United Farm Workers Foundation</w:t>
      </w:r>
    </w:p>
    <w:p w14:paraId="121B8918" w14:textId="77777777" w:rsidR="00FD2B28" w:rsidRPr="00D740FC" w:rsidRDefault="00FD2B28" w:rsidP="00FD2B28">
      <w:pPr>
        <w:rPr>
          <w:sz w:val="23"/>
          <w:szCs w:val="23"/>
        </w:rPr>
      </w:pPr>
      <w:r w:rsidRPr="00D740FC">
        <w:rPr>
          <w:rFonts w:ascii="Calibri" w:hAnsi="Calibri" w:cs="Calibri"/>
          <w:color w:val="000000"/>
          <w:sz w:val="23"/>
          <w:szCs w:val="23"/>
        </w:rPr>
        <w:t xml:space="preserve">Nkauj </w:t>
      </w:r>
      <w:r w:rsidR="006A3015">
        <w:rPr>
          <w:rFonts w:ascii="Calibri" w:hAnsi="Calibri" w:cs="Calibri"/>
          <w:color w:val="000000"/>
          <w:sz w:val="23"/>
          <w:szCs w:val="23"/>
        </w:rPr>
        <w:t>I</w:t>
      </w:r>
      <w:r w:rsidRPr="00D740FC">
        <w:rPr>
          <w:rFonts w:ascii="Calibri" w:hAnsi="Calibri" w:cs="Calibri"/>
          <w:color w:val="000000"/>
          <w:sz w:val="23"/>
          <w:szCs w:val="23"/>
        </w:rPr>
        <w:t xml:space="preserve">ab Yang, California Director of Programs and Policy, </w:t>
      </w:r>
      <w:r w:rsidR="00A8157D">
        <w:rPr>
          <w:rFonts w:ascii="Calibri" w:hAnsi="Calibri" w:cs="Calibri"/>
          <w:color w:val="000000"/>
          <w:sz w:val="23"/>
          <w:szCs w:val="23"/>
        </w:rPr>
        <w:t xml:space="preserve">Southeast </w:t>
      </w:r>
      <w:r w:rsidRPr="00D740FC">
        <w:rPr>
          <w:rFonts w:ascii="Calibri" w:hAnsi="Calibri" w:cs="Calibri"/>
          <w:color w:val="000000"/>
          <w:sz w:val="23"/>
          <w:szCs w:val="23"/>
        </w:rPr>
        <w:t>Asia Resource Action Center</w:t>
      </w:r>
    </w:p>
    <w:p w14:paraId="121B8919" w14:textId="77777777" w:rsidR="00E21CA9" w:rsidRPr="00D740FC" w:rsidRDefault="00E21CA9" w:rsidP="00E21CA9">
      <w:pPr>
        <w:numPr>
          <w:ilvl w:val="0"/>
          <w:numId w:val="12"/>
        </w:numPr>
        <w:rPr>
          <w:rFonts w:asciiTheme="minorHAnsi" w:hAnsiTheme="minorHAnsi" w:cs="Calibri"/>
          <w:sz w:val="23"/>
          <w:szCs w:val="23"/>
        </w:rPr>
      </w:pPr>
      <w:r w:rsidRPr="00D740FC">
        <w:rPr>
          <w:rFonts w:asciiTheme="minorHAnsi" w:hAnsiTheme="minorHAnsi" w:cs="Calibri"/>
          <w:sz w:val="23"/>
          <w:szCs w:val="23"/>
        </w:rPr>
        <w:t>Roundtable Discussion</w:t>
      </w:r>
    </w:p>
    <w:p w14:paraId="121B891A" w14:textId="77777777" w:rsidR="00E21CA9" w:rsidRPr="00D740FC" w:rsidRDefault="00E21CA9" w:rsidP="00E21CA9">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121B891B" w14:textId="77777777" w:rsidR="00E21CA9" w:rsidRPr="00D740FC" w:rsidRDefault="00E21CA9" w:rsidP="009F29F9">
      <w:pPr>
        <w:rPr>
          <w:rFonts w:asciiTheme="minorHAnsi" w:hAnsiTheme="minorHAnsi" w:cs="Calibri"/>
          <w:b/>
          <w:sz w:val="23"/>
          <w:szCs w:val="23"/>
        </w:rPr>
      </w:pPr>
    </w:p>
    <w:p w14:paraId="121B891C" w14:textId="77777777" w:rsidR="005901B5" w:rsidRPr="00D740FC" w:rsidRDefault="005901B5" w:rsidP="005901B5">
      <w:pPr>
        <w:rPr>
          <w:rFonts w:asciiTheme="minorHAnsi" w:hAnsiTheme="minorHAnsi" w:cs="Calibri"/>
          <w:b/>
          <w:sz w:val="23"/>
          <w:szCs w:val="23"/>
        </w:rPr>
      </w:pPr>
      <w:r w:rsidRPr="00D740FC">
        <w:rPr>
          <w:rFonts w:asciiTheme="minorHAnsi" w:hAnsiTheme="minorHAnsi" w:cs="Calibri"/>
          <w:b/>
          <w:sz w:val="23"/>
          <w:szCs w:val="23"/>
        </w:rPr>
        <w:t xml:space="preserve">12:00 p.m. – </w:t>
      </w:r>
      <w:r w:rsidR="00533BF0" w:rsidRPr="00D740FC">
        <w:rPr>
          <w:rFonts w:asciiTheme="minorHAnsi" w:hAnsiTheme="minorHAnsi" w:cs="Calibri"/>
          <w:b/>
          <w:sz w:val="23"/>
          <w:szCs w:val="23"/>
        </w:rPr>
        <w:t>12:</w:t>
      </w:r>
      <w:r w:rsidR="00C11B7F" w:rsidRPr="00D740FC">
        <w:rPr>
          <w:rFonts w:asciiTheme="minorHAnsi" w:hAnsiTheme="minorHAnsi" w:cs="Calibri"/>
          <w:b/>
          <w:sz w:val="23"/>
          <w:szCs w:val="23"/>
        </w:rPr>
        <w:t>30</w:t>
      </w:r>
      <w:r w:rsidRPr="00D740FC">
        <w:rPr>
          <w:rFonts w:asciiTheme="minorHAnsi" w:hAnsiTheme="minorHAnsi" w:cs="Calibri"/>
          <w:b/>
          <w:sz w:val="23"/>
          <w:szCs w:val="23"/>
        </w:rPr>
        <w:t xml:space="preserve"> p.m. </w:t>
      </w:r>
      <w:r w:rsidR="0010168D" w:rsidRPr="00D740FC">
        <w:rPr>
          <w:rFonts w:asciiTheme="minorHAnsi" w:hAnsiTheme="minorHAnsi" w:cs="Calibri"/>
          <w:b/>
          <w:sz w:val="23"/>
          <w:szCs w:val="23"/>
        </w:rPr>
        <w:t>(phone lines close)</w:t>
      </w:r>
    </w:p>
    <w:p w14:paraId="121B891D" w14:textId="77777777" w:rsidR="005901B5" w:rsidRPr="00D740FC" w:rsidRDefault="005901B5" w:rsidP="005901B5">
      <w:pPr>
        <w:rPr>
          <w:rFonts w:asciiTheme="minorHAnsi" w:hAnsiTheme="minorHAnsi" w:cs="Calibri"/>
          <w:sz w:val="23"/>
          <w:szCs w:val="23"/>
        </w:rPr>
      </w:pPr>
      <w:r w:rsidRPr="00D740FC">
        <w:rPr>
          <w:rFonts w:asciiTheme="minorHAnsi" w:hAnsiTheme="minorHAnsi" w:cs="Calibri"/>
          <w:b/>
          <w:sz w:val="23"/>
          <w:szCs w:val="23"/>
        </w:rPr>
        <w:t xml:space="preserve">Lunch (generously provided </w:t>
      </w:r>
      <w:r w:rsidR="00463B16" w:rsidRPr="00D740FC">
        <w:rPr>
          <w:rFonts w:asciiTheme="minorHAnsi" w:hAnsiTheme="minorHAnsi" w:cs="Calibri"/>
          <w:b/>
          <w:sz w:val="23"/>
          <w:szCs w:val="23"/>
        </w:rPr>
        <w:t xml:space="preserve">to all meeting attendees </w:t>
      </w:r>
      <w:r w:rsidRPr="00D740FC">
        <w:rPr>
          <w:rFonts w:asciiTheme="minorHAnsi" w:hAnsiTheme="minorHAnsi" w:cs="Calibri"/>
          <w:b/>
          <w:sz w:val="23"/>
          <w:szCs w:val="23"/>
        </w:rPr>
        <w:t>by Sierra Health Foundation)</w:t>
      </w:r>
    </w:p>
    <w:p w14:paraId="121B891E" w14:textId="77777777" w:rsidR="005901B5" w:rsidRPr="00D740FC" w:rsidRDefault="005901B5" w:rsidP="009F29F9">
      <w:pPr>
        <w:rPr>
          <w:rFonts w:asciiTheme="minorHAnsi" w:hAnsiTheme="minorHAnsi" w:cs="Calibri"/>
          <w:b/>
          <w:sz w:val="23"/>
          <w:szCs w:val="23"/>
        </w:rPr>
      </w:pPr>
    </w:p>
    <w:p w14:paraId="121B891F" w14:textId="77777777" w:rsidR="005901B5" w:rsidRPr="00D740FC" w:rsidRDefault="00533BF0" w:rsidP="009F29F9">
      <w:pPr>
        <w:rPr>
          <w:rFonts w:asciiTheme="minorHAnsi" w:hAnsiTheme="minorHAnsi" w:cs="Calibri"/>
          <w:b/>
          <w:sz w:val="23"/>
          <w:szCs w:val="23"/>
        </w:rPr>
      </w:pPr>
      <w:r w:rsidRPr="00D740FC">
        <w:rPr>
          <w:rFonts w:asciiTheme="minorHAnsi" w:hAnsiTheme="minorHAnsi" w:cs="Calibri"/>
          <w:b/>
          <w:sz w:val="23"/>
          <w:szCs w:val="23"/>
        </w:rPr>
        <w:t>12:</w:t>
      </w:r>
      <w:r w:rsidR="00C11B7F" w:rsidRPr="00D740FC">
        <w:rPr>
          <w:rFonts w:asciiTheme="minorHAnsi" w:hAnsiTheme="minorHAnsi" w:cs="Calibri"/>
          <w:b/>
          <w:sz w:val="23"/>
          <w:szCs w:val="23"/>
        </w:rPr>
        <w:t>30</w:t>
      </w:r>
      <w:r w:rsidR="005901B5" w:rsidRPr="00D740FC">
        <w:rPr>
          <w:rFonts w:asciiTheme="minorHAnsi" w:hAnsiTheme="minorHAnsi" w:cs="Calibri"/>
          <w:b/>
          <w:sz w:val="23"/>
          <w:szCs w:val="23"/>
        </w:rPr>
        <w:t xml:space="preserve"> p.m. – </w:t>
      </w:r>
      <w:r w:rsidR="00C11B7F" w:rsidRPr="00D740FC">
        <w:rPr>
          <w:rFonts w:asciiTheme="minorHAnsi" w:hAnsiTheme="minorHAnsi" w:cs="Calibri"/>
          <w:b/>
          <w:sz w:val="23"/>
          <w:szCs w:val="23"/>
        </w:rPr>
        <w:t>1:10</w:t>
      </w:r>
      <w:r w:rsidR="005901B5" w:rsidRPr="00D740FC">
        <w:rPr>
          <w:rFonts w:asciiTheme="minorHAnsi" w:hAnsiTheme="minorHAnsi" w:cs="Calibri"/>
          <w:b/>
          <w:sz w:val="23"/>
          <w:szCs w:val="23"/>
        </w:rPr>
        <w:t xml:space="preserve"> p.m.</w:t>
      </w:r>
      <w:r w:rsidR="0010168D" w:rsidRPr="00D740FC">
        <w:rPr>
          <w:rFonts w:asciiTheme="minorHAnsi" w:hAnsiTheme="minorHAnsi" w:cs="Calibri"/>
          <w:b/>
          <w:sz w:val="23"/>
          <w:szCs w:val="23"/>
        </w:rPr>
        <w:t xml:space="preserve"> (phone lines open)</w:t>
      </w:r>
    </w:p>
    <w:p w14:paraId="121B8920" w14:textId="77777777" w:rsidR="00502DF3" w:rsidRPr="00D740FC" w:rsidRDefault="00C11B7F" w:rsidP="009F29F9">
      <w:pPr>
        <w:rPr>
          <w:rFonts w:asciiTheme="minorHAnsi" w:hAnsiTheme="minorHAnsi" w:cs="Calibri"/>
          <w:b/>
          <w:sz w:val="23"/>
          <w:szCs w:val="23"/>
        </w:rPr>
      </w:pPr>
      <w:r w:rsidRPr="00D740FC">
        <w:rPr>
          <w:rFonts w:asciiTheme="minorHAnsi" w:hAnsiTheme="minorHAnsi" w:cs="Calibri"/>
          <w:b/>
          <w:sz w:val="23"/>
          <w:szCs w:val="23"/>
        </w:rPr>
        <w:t>Portrait of Promise: The California Statewide Plan to Promote Health and Mental Health Equity</w:t>
      </w:r>
    </w:p>
    <w:p w14:paraId="121B8921" w14:textId="77777777" w:rsidR="00C11B7F" w:rsidRPr="00D740FC" w:rsidRDefault="00C11B7F" w:rsidP="009F29F9">
      <w:pPr>
        <w:rPr>
          <w:rFonts w:asciiTheme="minorHAnsi" w:hAnsiTheme="minorHAnsi" w:cs="Calibri"/>
          <w:b/>
          <w:sz w:val="23"/>
          <w:szCs w:val="23"/>
        </w:rPr>
      </w:pPr>
      <w:r w:rsidRPr="00D740FC">
        <w:rPr>
          <w:rFonts w:asciiTheme="minorHAnsi" w:hAnsiTheme="minorHAnsi" w:cs="Calibri"/>
          <w:b/>
          <w:sz w:val="23"/>
          <w:szCs w:val="23"/>
        </w:rPr>
        <w:t>Implementation Update</w:t>
      </w:r>
    </w:p>
    <w:p w14:paraId="121B8922" w14:textId="77777777" w:rsidR="00B80075" w:rsidRPr="00D740FC" w:rsidRDefault="00B80075" w:rsidP="009F29F9">
      <w:pPr>
        <w:rPr>
          <w:rFonts w:asciiTheme="minorHAnsi" w:hAnsiTheme="minorHAnsi" w:cs="Calibri"/>
          <w:i/>
          <w:sz w:val="23"/>
          <w:szCs w:val="23"/>
        </w:rPr>
      </w:pPr>
      <w:r w:rsidRPr="00D740FC">
        <w:rPr>
          <w:rFonts w:asciiTheme="minorHAnsi" w:hAnsiTheme="minorHAnsi" w:cs="Calibri"/>
          <w:i/>
          <w:sz w:val="23"/>
          <w:szCs w:val="23"/>
        </w:rPr>
        <w:t xml:space="preserve">Purpose: </w:t>
      </w:r>
      <w:r w:rsidR="00C11B7F" w:rsidRPr="00D740FC">
        <w:rPr>
          <w:rFonts w:asciiTheme="minorHAnsi" w:hAnsiTheme="minorHAnsi" w:cs="Calibri"/>
          <w:i/>
          <w:sz w:val="23"/>
          <w:szCs w:val="23"/>
        </w:rPr>
        <w:t xml:space="preserve">Provide accountability on implementation of Portrait of Promise, with a focus on </w:t>
      </w:r>
      <w:r w:rsidR="00C11B7F" w:rsidRPr="00D740FC">
        <w:rPr>
          <w:rFonts w:asciiTheme="minorHAnsi" w:hAnsiTheme="minorHAnsi" w:cs="Calibri"/>
          <w:i/>
          <w:sz w:val="23"/>
          <w:szCs w:val="23"/>
          <w:u w:val="single"/>
        </w:rPr>
        <w:t>Assessment Goal AC1.1: Identify how local communities are currently mobilizing to address the social determinants of health and how they are measuring their efforts toward progress</w:t>
      </w:r>
      <w:r w:rsidR="00C11B7F" w:rsidRPr="00D740FC">
        <w:rPr>
          <w:rFonts w:asciiTheme="minorHAnsi" w:hAnsiTheme="minorHAnsi" w:cs="Calibri"/>
          <w:i/>
          <w:sz w:val="23"/>
          <w:szCs w:val="23"/>
        </w:rPr>
        <w:t>. In partnership with the University of California, Berkeley, this goal has been initiated through intensive research by a team of public health graduate students</w:t>
      </w:r>
      <w:r w:rsidR="001F1F4C" w:rsidRPr="00D740FC">
        <w:rPr>
          <w:rFonts w:asciiTheme="minorHAnsi" w:hAnsiTheme="minorHAnsi" w:cs="Calibri"/>
          <w:i/>
          <w:sz w:val="23"/>
          <w:szCs w:val="23"/>
        </w:rPr>
        <w:t xml:space="preserve"> serving their field placement with the Office of Health Equity</w:t>
      </w:r>
      <w:r w:rsidR="00C11B7F" w:rsidRPr="00D740FC">
        <w:rPr>
          <w:rFonts w:asciiTheme="minorHAnsi" w:hAnsiTheme="minorHAnsi" w:cs="Calibri"/>
          <w:i/>
          <w:sz w:val="23"/>
          <w:szCs w:val="23"/>
        </w:rPr>
        <w:t>. They will share their findings, highlighting the implications for immigrants, migrants, and refugees in California.</w:t>
      </w:r>
      <w:r w:rsidR="00C11B7F" w:rsidRPr="00D740FC">
        <w:rPr>
          <w:rFonts w:ascii="Avenir Next Ultra Light" w:hAnsi="Avenir Next Ultra Light" w:cs="Avenir Next Ultra Light"/>
          <w:color w:val="000000"/>
          <w:sz w:val="23"/>
          <w:szCs w:val="23"/>
        </w:rPr>
        <w:t xml:space="preserve"> </w:t>
      </w:r>
    </w:p>
    <w:p w14:paraId="121B8923" w14:textId="77777777" w:rsidR="001F1F4C" w:rsidRPr="00D740FC" w:rsidRDefault="001F1F4C" w:rsidP="009F29F9">
      <w:pPr>
        <w:rPr>
          <w:rFonts w:asciiTheme="minorHAnsi" w:hAnsiTheme="minorHAnsi" w:cs="Calibri"/>
          <w:sz w:val="23"/>
          <w:szCs w:val="23"/>
        </w:rPr>
      </w:pPr>
      <w:r w:rsidRPr="00D740FC">
        <w:rPr>
          <w:rFonts w:asciiTheme="minorHAnsi" w:hAnsiTheme="minorHAnsi" w:cs="Calibri"/>
          <w:sz w:val="23"/>
          <w:szCs w:val="23"/>
        </w:rPr>
        <w:t>Melissa Brown, Graduate Student, University of California, Berkeley</w:t>
      </w:r>
      <w:r w:rsidR="00A8157D">
        <w:rPr>
          <w:rFonts w:asciiTheme="minorHAnsi" w:hAnsiTheme="minorHAnsi" w:cs="Calibri"/>
          <w:sz w:val="23"/>
          <w:szCs w:val="23"/>
        </w:rPr>
        <w:t>, School of Public Health</w:t>
      </w:r>
    </w:p>
    <w:p w14:paraId="121B8924" w14:textId="77777777" w:rsidR="001F1F4C" w:rsidRPr="00D740FC" w:rsidRDefault="001F1F4C" w:rsidP="001F1F4C">
      <w:pPr>
        <w:rPr>
          <w:rFonts w:asciiTheme="minorHAnsi" w:hAnsiTheme="minorHAnsi" w:cs="Calibri"/>
          <w:sz w:val="23"/>
          <w:szCs w:val="23"/>
        </w:rPr>
      </w:pPr>
      <w:r w:rsidRPr="00D740FC">
        <w:rPr>
          <w:rFonts w:asciiTheme="minorHAnsi" w:hAnsiTheme="minorHAnsi" w:cs="Calibri"/>
          <w:sz w:val="23"/>
          <w:szCs w:val="23"/>
        </w:rPr>
        <w:t>Gladis Chavez, Graduate Student, University of California, Berkeley</w:t>
      </w:r>
      <w:r w:rsidR="00A8157D">
        <w:rPr>
          <w:rFonts w:asciiTheme="minorHAnsi" w:hAnsiTheme="minorHAnsi" w:cs="Calibri"/>
          <w:sz w:val="23"/>
          <w:szCs w:val="23"/>
        </w:rPr>
        <w:t>, School of Public Health</w:t>
      </w:r>
    </w:p>
    <w:p w14:paraId="121B8925" w14:textId="77777777" w:rsidR="001F1F4C" w:rsidRPr="00D740FC" w:rsidRDefault="001F1F4C" w:rsidP="009F29F9">
      <w:pPr>
        <w:rPr>
          <w:rFonts w:asciiTheme="minorHAnsi" w:hAnsiTheme="minorHAnsi" w:cs="Calibri"/>
          <w:sz w:val="23"/>
          <w:szCs w:val="23"/>
        </w:rPr>
      </w:pPr>
      <w:r w:rsidRPr="00D740FC">
        <w:rPr>
          <w:rFonts w:asciiTheme="minorHAnsi" w:hAnsiTheme="minorHAnsi" w:cs="Calibri"/>
          <w:sz w:val="23"/>
          <w:szCs w:val="23"/>
        </w:rPr>
        <w:t xml:space="preserve">Isabel </w:t>
      </w:r>
      <w:r w:rsidR="00A8157D">
        <w:rPr>
          <w:rFonts w:asciiTheme="minorHAnsi" w:hAnsiTheme="minorHAnsi" w:cs="Calibri"/>
          <w:sz w:val="23"/>
          <w:szCs w:val="23"/>
        </w:rPr>
        <w:t xml:space="preserve">Rangel </w:t>
      </w:r>
      <w:r w:rsidRPr="00D740FC">
        <w:rPr>
          <w:rFonts w:asciiTheme="minorHAnsi" w:hAnsiTheme="minorHAnsi" w:cs="Calibri"/>
          <w:sz w:val="23"/>
          <w:szCs w:val="23"/>
        </w:rPr>
        <w:t>Ramirez, Graduate Student, University of California, Berkeley</w:t>
      </w:r>
      <w:r w:rsidR="00A8157D">
        <w:rPr>
          <w:rFonts w:asciiTheme="minorHAnsi" w:hAnsiTheme="minorHAnsi" w:cs="Calibri"/>
          <w:sz w:val="23"/>
          <w:szCs w:val="23"/>
        </w:rPr>
        <w:t>, School of Public Health</w:t>
      </w:r>
    </w:p>
    <w:p w14:paraId="121B8926" w14:textId="77777777" w:rsidR="001F1F4C" w:rsidRPr="00D740FC" w:rsidRDefault="001F1F4C" w:rsidP="001F1F4C">
      <w:pPr>
        <w:rPr>
          <w:rFonts w:asciiTheme="minorHAnsi" w:hAnsiTheme="minorHAnsi" w:cs="Calibri"/>
          <w:sz w:val="23"/>
          <w:szCs w:val="23"/>
        </w:rPr>
      </w:pPr>
      <w:r w:rsidRPr="00D740FC">
        <w:rPr>
          <w:rFonts w:asciiTheme="minorHAnsi" w:hAnsiTheme="minorHAnsi" w:cs="Calibri"/>
          <w:sz w:val="23"/>
          <w:szCs w:val="23"/>
        </w:rPr>
        <w:t>Astrid Zamora, Graduate Student, University of California, Berkeley</w:t>
      </w:r>
      <w:r w:rsidR="00A8157D">
        <w:rPr>
          <w:rFonts w:asciiTheme="minorHAnsi" w:hAnsiTheme="minorHAnsi" w:cs="Calibri"/>
          <w:sz w:val="23"/>
          <w:szCs w:val="23"/>
        </w:rPr>
        <w:t>, School of Public Health</w:t>
      </w:r>
    </w:p>
    <w:p w14:paraId="121B8927" w14:textId="77777777" w:rsidR="003D124D" w:rsidRPr="00D740FC" w:rsidRDefault="001F1F4C" w:rsidP="006D00CA">
      <w:pPr>
        <w:numPr>
          <w:ilvl w:val="0"/>
          <w:numId w:val="12"/>
        </w:numPr>
        <w:rPr>
          <w:rFonts w:ascii="Calibri" w:hAnsi="Calibri" w:cs="Calibri"/>
          <w:sz w:val="23"/>
          <w:szCs w:val="23"/>
        </w:rPr>
      </w:pPr>
      <w:r w:rsidRPr="00D740FC">
        <w:rPr>
          <w:rFonts w:ascii="Calibri" w:hAnsi="Calibri" w:cs="Calibri"/>
          <w:sz w:val="23"/>
          <w:szCs w:val="23"/>
        </w:rPr>
        <w:t>Presentation</w:t>
      </w:r>
    </w:p>
    <w:p w14:paraId="121B8928" w14:textId="77777777" w:rsidR="00B70274" w:rsidRPr="00D740FC" w:rsidRDefault="00B70274" w:rsidP="00B70274">
      <w:pPr>
        <w:numPr>
          <w:ilvl w:val="0"/>
          <w:numId w:val="12"/>
        </w:numPr>
        <w:rPr>
          <w:rFonts w:asciiTheme="minorHAnsi" w:hAnsiTheme="minorHAnsi" w:cs="Calibri"/>
          <w:sz w:val="23"/>
          <w:szCs w:val="23"/>
        </w:rPr>
      </w:pPr>
      <w:r w:rsidRPr="00D740FC">
        <w:rPr>
          <w:rFonts w:asciiTheme="minorHAnsi" w:hAnsiTheme="minorHAnsi" w:cs="Calibri"/>
          <w:sz w:val="23"/>
          <w:szCs w:val="23"/>
        </w:rPr>
        <w:t>Discussion</w:t>
      </w:r>
    </w:p>
    <w:p w14:paraId="121B8929" w14:textId="77777777" w:rsidR="00B70274" w:rsidRPr="00D740FC" w:rsidRDefault="00B70274" w:rsidP="00B70274">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121B892A" w14:textId="77777777" w:rsidR="00860502" w:rsidRDefault="00860502" w:rsidP="00E156E2">
      <w:pPr>
        <w:rPr>
          <w:rFonts w:asciiTheme="minorHAnsi" w:hAnsiTheme="minorHAnsi" w:cs="Calibri"/>
          <w:b/>
          <w:sz w:val="23"/>
          <w:szCs w:val="23"/>
        </w:rPr>
      </w:pPr>
    </w:p>
    <w:p w14:paraId="121B892B" w14:textId="77777777" w:rsidR="00D740FC" w:rsidRDefault="00D740FC" w:rsidP="00E156E2">
      <w:pPr>
        <w:rPr>
          <w:rFonts w:asciiTheme="minorHAnsi" w:hAnsiTheme="minorHAnsi" w:cs="Calibri"/>
          <w:b/>
          <w:sz w:val="23"/>
          <w:szCs w:val="23"/>
        </w:rPr>
      </w:pPr>
    </w:p>
    <w:p w14:paraId="121B892C" w14:textId="77777777" w:rsidR="00A8157D" w:rsidRDefault="00A8157D" w:rsidP="00E156E2">
      <w:pPr>
        <w:rPr>
          <w:rFonts w:asciiTheme="minorHAnsi" w:hAnsiTheme="minorHAnsi" w:cs="Calibri"/>
          <w:b/>
          <w:sz w:val="23"/>
          <w:szCs w:val="23"/>
        </w:rPr>
      </w:pPr>
    </w:p>
    <w:p w14:paraId="121B892D" w14:textId="77777777" w:rsidR="00A8157D" w:rsidRPr="00D740FC" w:rsidRDefault="00A8157D" w:rsidP="00E156E2">
      <w:pPr>
        <w:rPr>
          <w:rFonts w:asciiTheme="minorHAnsi" w:hAnsiTheme="minorHAnsi" w:cs="Calibri"/>
          <w:b/>
          <w:sz w:val="23"/>
          <w:szCs w:val="23"/>
        </w:rPr>
      </w:pPr>
    </w:p>
    <w:p w14:paraId="121B892E" w14:textId="77777777" w:rsidR="00502DF3" w:rsidRPr="00D740FC" w:rsidRDefault="001F1F4C" w:rsidP="00502DF3">
      <w:pPr>
        <w:rPr>
          <w:rFonts w:asciiTheme="minorHAnsi" w:hAnsiTheme="minorHAnsi" w:cs="Calibri"/>
          <w:b/>
          <w:sz w:val="23"/>
          <w:szCs w:val="23"/>
        </w:rPr>
      </w:pPr>
      <w:r w:rsidRPr="00D740FC">
        <w:rPr>
          <w:rFonts w:asciiTheme="minorHAnsi" w:hAnsiTheme="minorHAnsi" w:cs="Calibri"/>
          <w:b/>
          <w:sz w:val="23"/>
          <w:szCs w:val="23"/>
        </w:rPr>
        <w:lastRenderedPageBreak/>
        <w:t>1:10 - 2:00</w:t>
      </w:r>
      <w:r w:rsidR="00502DF3" w:rsidRPr="00D740FC">
        <w:rPr>
          <w:rFonts w:asciiTheme="minorHAnsi" w:hAnsiTheme="minorHAnsi" w:cs="Calibri"/>
          <w:b/>
          <w:sz w:val="23"/>
          <w:szCs w:val="23"/>
        </w:rPr>
        <w:t xml:space="preserve"> p.m. (phone lines close)</w:t>
      </w:r>
    </w:p>
    <w:p w14:paraId="121B892F" w14:textId="77777777" w:rsidR="00860502" w:rsidRPr="00D740FC" w:rsidRDefault="0020565D" w:rsidP="00860502">
      <w:pPr>
        <w:rPr>
          <w:rFonts w:asciiTheme="minorHAnsi" w:hAnsiTheme="minorHAnsi" w:cs="Calibri"/>
          <w:b/>
          <w:sz w:val="23"/>
          <w:szCs w:val="23"/>
        </w:rPr>
      </w:pPr>
      <w:r w:rsidRPr="00D740FC">
        <w:rPr>
          <w:rFonts w:asciiTheme="minorHAnsi" w:hAnsiTheme="minorHAnsi" w:cs="Calibri"/>
          <w:b/>
          <w:sz w:val="23"/>
          <w:szCs w:val="23"/>
        </w:rPr>
        <w:t xml:space="preserve">The Health Field: </w:t>
      </w:r>
      <w:r w:rsidR="00860502" w:rsidRPr="00D740FC">
        <w:rPr>
          <w:rFonts w:asciiTheme="minorHAnsi" w:hAnsiTheme="minorHAnsi" w:cs="Calibri"/>
          <w:b/>
          <w:sz w:val="23"/>
          <w:szCs w:val="23"/>
        </w:rPr>
        <w:t>California Department of Public Health (CDPH)</w:t>
      </w:r>
      <w:r w:rsidR="00675616">
        <w:rPr>
          <w:rFonts w:asciiTheme="minorHAnsi" w:hAnsiTheme="minorHAnsi" w:cs="Calibri"/>
          <w:b/>
          <w:sz w:val="23"/>
          <w:szCs w:val="23"/>
        </w:rPr>
        <w:t xml:space="preserve"> and Local Health Departments</w:t>
      </w:r>
    </w:p>
    <w:p w14:paraId="121B8930" w14:textId="77777777" w:rsidR="00860502" w:rsidRPr="00D740FC" w:rsidRDefault="00860502" w:rsidP="00860502">
      <w:pPr>
        <w:rPr>
          <w:rFonts w:asciiTheme="minorHAnsi" w:hAnsiTheme="minorHAnsi"/>
          <w:i/>
          <w:sz w:val="23"/>
          <w:szCs w:val="23"/>
        </w:rPr>
      </w:pPr>
      <w:r w:rsidRPr="00D740FC">
        <w:rPr>
          <w:rFonts w:asciiTheme="minorHAnsi" w:hAnsiTheme="minorHAnsi"/>
          <w:i/>
          <w:sz w:val="23"/>
          <w:szCs w:val="23"/>
        </w:rPr>
        <w:t xml:space="preserve">Purpose: Learn </w:t>
      </w:r>
      <w:r w:rsidR="00FB2FCE">
        <w:rPr>
          <w:rFonts w:asciiTheme="minorHAnsi" w:hAnsiTheme="minorHAnsi"/>
          <w:i/>
          <w:sz w:val="23"/>
          <w:szCs w:val="23"/>
        </w:rPr>
        <w:t>what California’s local health departments are seeing and</w:t>
      </w:r>
      <w:r w:rsidR="00FB2FCE" w:rsidRPr="00D740FC">
        <w:rPr>
          <w:rFonts w:asciiTheme="minorHAnsi" w:hAnsiTheme="minorHAnsi"/>
          <w:i/>
          <w:sz w:val="23"/>
          <w:szCs w:val="23"/>
        </w:rPr>
        <w:t xml:space="preserve"> </w:t>
      </w:r>
      <w:r w:rsidRPr="00D740FC">
        <w:rPr>
          <w:rFonts w:asciiTheme="minorHAnsi" w:hAnsiTheme="minorHAnsi"/>
          <w:i/>
          <w:sz w:val="23"/>
          <w:szCs w:val="23"/>
        </w:rPr>
        <w:t xml:space="preserve">how CDPH is responding </w:t>
      </w:r>
      <w:r w:rsidR="00FB2FCE" w:rsidRPr="00D740FC">
        <w:rPr>
          <w:rFonts w:asciiTheme="minorHAnsi" w:hAnsiTheme="minorHAnsi"/>
          <w:i/>
          <w:sz w:val="23"/>
          <w:szCs w:val="23"/>
        </w:rPr>
        <w:t>through its 200+ centers, offices, and programs</w:t>
      </w:r>
      <w:r w:rsidR="00FB2FCE">
        <w:rPr>
          <w:rFonts w:asciiTheme="minorHAnsi" w:hAnsiTheme="minorHAnsi"/>
          <w:i/>
          <w:sz w:val="23"/>
          <w:szCs w:val="23"/>
        </w:rPr>
        <w:t xml:space="preserve"> </w:t>
      </w:r>
      <w:r w:rsidRPr="00D740FC">
        <w:rPr>
          <w:rFonts w:asciiTheme="minorHAnsi" w:hAnsiTheme="minorHAnsi"/>
          <w:i/>
          <w:sz w:val="23"/>
          <w:szCs w:val="23"/>
        </w:rPr>
        <w:t xml:space="preserve">to the changing climate for immigrants, migrants and refugees in California. </w:t>
      </w:r>
      <w:r w:rsidR="00FB2FCE">
        <w:rPr>
          <w:rFonts w:asciiTheme="minorHAnsi" w:hAnsiTheme="minorHAnsi"/>
          <w:i/>
          <w:sz w:val="23"/>
          <w:szCs w:val="23"/>
        </w:rPr>
        <w:t xml:space="preserve">Dialogue with CDPH and BARHII leadership </w:t>
      </w:r>
      <w:r w:rsidRPr="00D740FC">
        <w:rPr>
          <w:rFonts w:asciiTheme="minorHAnsi" w:hAnsiTheme="minorHAnsi"/>
          <w:i/>
          <w:sz w:val="23"/>
          <w:szCs w:val="23"/>
        </w:rPr>
        <w:t>on their current challenges</w:t>
      </w:r>
      <w:r w:rsidR="00FB2FCE">
        <w:rPr>
          <w:rFonts w:asciiTheme="minorHAnsi" w:hAnsiTheme="minorHAnsi"/>
          <w:i/>
          <w:sz w:val="23"/>
          <w:szCs w:val="23"/>
        </w:rPr>
        <w:t xml:space="preserve"> and opportunities </w:t>
      </w:r>
      <w:r w:rsidRPr="00D740FC">
        <w:rPr>
          <w:rFonts w:asciiTheme="minorHAnsi" w:hAnsiTheme="minorHAnsi"/>
          <w:i/>
          <w:sz w:val="23"/>
          <w:szCs w:val="23"/>
        </w:rPr>
        <w:t xml:space="preserve">in this climate. </w:t>
      </w:r>
    </w:p>
    <w:p w14:paraId="121B8931" w14:textId="77777777" w:rsidR="00675616" w:rsidRDefault="00860502" w:rsidP="00860502">
      <w:pPr>
        <w:rPr>
          <w:rFonts w:asciiTheme="minorHAnsi" w:hAnsiTheme="minorHAnsi" w:cs="Calibri"/>
          <w:sz w:val="23"/>
          <w:szCs w:val="23"/>
        </w:rPr>
      </w:pPr>
      <w:r w:rsidRPr="00D740FC">
        <w:rPr>
          <w:rFonts w:asciiTheme="minorHAnsi" w:hAnsiTheme="minorHAnsi" w:cs="Calibri"/>
          <w:sz w:val="23"/>
          <w:szCs w:val="23"/>
        </w:rPr>
        <w:t xml:space="preserve">Claudia Crist, </w:t>
      </w:r>
      <w:r w:rsidR="00FB2FCE">
        <w:rPr>
          <w:rFonts w:asciiTheme="minorHAnsi" w:hAnsiTheme="minorHAnsi" w:cs="Calibri"/>
          <w:sz w:val="23"/>
          <w:szCs w:val="23"/>
        </w:rPr>
        <w:t xml:space="preserve">RN, FACHE, </w:t>
      </w:r>
      <w:r w:rsidRPr="00D740FC">
        <w:rPr>
          <w:rFonts w:asciiTheme="minorHAnsi" w:hAnsiTheme="minorHAnsi" w:cs="Calibri"/>
          <w:sz w:val="23"/>
          <w:szCs w:val="23"/>
        </w:rPr>
        <w:t>Chief Deputy Director, Policy and Programs</w:t>
      </w:r>
      <w:r w:rsidR="00675616">
        <w:rPr>
          <w:rFonts w:asciiTheme="minorHAnsi" w:hAnsiTheme="minorHAnsi" w:cs="Calibri"/>
          <w:sz w:val="23"/>
          <w:szCs w:val="23"/>
        </w:rPr>
        <w:t>, CDPH</w:t>
      </w:r>
    </w:p>
    <w:p w14:paraId="121B8932" w14:textId="77777777" w:rsidR="00675616" w:rsidRPr="00D740FC" w:rsidRDefault="00675616" w:rsidP="00860502">
      <w:pPr>
        <w:rPr>
          <w:rFonts w:asciiTheme="minorHAnsi" w:hAnsiTheme="minorHAnsi" w:cs="Calibri"/>
          <w:sz w:val="23"/>
          <w:szCs w:val="23"/>
        </w:rPr>
      </w:pPr>
      <w:r>
        <w:rPr>
          <w:rFonts w:asciiTheme="minorHAnsi" w:hAnsiTheme="minorHAnsi" w:cs="Calibri"/>
          <w:sz w:val="23"/>
          <w:szCs w:val="23"/>
        </w:rPr>
        <w:t xml:space="preserve">Melissa Jones, </w:t>
      </w:r>
      <w:r w:rsidR="00FB2FCE">
        <w:rPr>
          <w:rFonts w:asciiTheme="minorHAnsi" w:hAnsiTheme="minorHAnsi" w:cs="Calibri"/>
          <w:sz w:val="23"/>
          <w:szCs w:val="23"/>
        </w:rPr>
        <w:t xml:space="preserve">MPA, </w:t>
      </w:r>
      <w:r>
        <w:rPr>
          <w:rFonts w:asciiTheme="minorHAnsi" w:hAnsiTheme="minorHAnsi" w:cs="Calibri"/>
          <w:sz w:val="23"/>
          <w:szCs w:val="23"/>
        </w:rPr>
        <w:t>Executive Director, Bay Area Regional Health Inequities Initiative</w:t>
      </w:r>
      <w:r w:rsidR="00FB2FCE">
        <w:rPr>
          <w:rFonts w:asciiTheme="minorHAnsi" w:hAnsiTheme="minorHAnsi" w:cs="Calibri"/>
          <w:sz w:val="23"/>
          <w:szCs w:val="23"/>
        </w:rPr>
        <w:t xml:space="preserve"> (BARHII)</w:t>
      </w:r>
    </w:p>
    <w:p w14:paraId="121B8933" w14:textId="77777777" w:rsidR="00675616" w:rsidRDefault="00860502" w:rsidP="00860502">
      <w:pPr>
        <w:rPr>
          <w:rFonts w:asciiTheme="minorHAnsi" w:hAnsiTheme="minorHAnsi" w:cs="Calibri"/>
          <w:sz w:val="23"/>
          <w:szCs w:val="23"/>
        </w:rPr>
      </w:pPr>
      <w:r w:rsidRPr="00D740FC">
        <w:rPr>
          <w:rFonts w:asciiTheme="minorHAnsi" w:hAnsiTheme="minorHAnsi" w:cs="Calibri"/>
          <w:sz w:val="23"/>
          <w:szCs w:val="23"/>
        </w:rPr>
        <w:t>Jahmal Miller, MHA, OHE Deputy Director</w:t>
      </w:r>
      <w:r w:rsidR="00675616">
        <w:rPr>
          <w:rFonts w:asciiTheme="minorHAnsi" w:hAnsiTheme="minorHAnsi" w:cs="Calibri"/>
          <w:sz w:val="23"/>
          <w:szCs w:val="23"/>
        </w:rPr>
        <w:t>, CDPH</w:t>
      </w:r>
    </w:p>
    <w:p w14:paraId="121B8934" w14:textId="77777777" w:rsidR="00860502" w:rsidRPr="00D740FC" w:rsidRDefault="00860502" w:rsidP="00860502">
      <w:pPr>
        <w:numPr>
          <w:ilvl w:val="0"/>
          <w:numId w:val="12"/>
        </w:numPr>
        <w:rPr>
          <w:rFonts w:asciiTheme="minorHAnsi" w:hAnsiTheme="minorHAnsi" w:cs="Calibri"/>
          <w:sz w:val="23"/>
          <w:szCs w:val="23"/>
        </w:rPr>
      </w:pPr>
      <w:r w:rsidRPr="00D740FC">
        <w:rPr>
          <w:rFonts w:asciiTheme="minorHAnsi" w:hAnsiTheme="minorHAnsi" w:cs="Calibri"/>
          <w:sz w:val="23"/>
          <w:szCs w:val="23"/>
        </w:rPr>
        <w:t>Roundtable Discussion</w:t>
      </w:r>
    </w:p>
    <w:p w14:paraId="121B8935" w14:textId="77777777" w:rsidR="00860502" w:rsidRPr="00D740FC" w:rsidRDefault="00860502" w:rsidP="00860502">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14:paraId="121B8936" w14:textId="77777777" w:rsidR="00860502" w:rsidRPr="00D740FC" w:rsidRDefault="00860502" w:rsidP="00502DF3">
      <w:pPr>
        <w:rPr>
          <w:rFonts w:asciiTheme="minorHAnsi" w:hAnsiTheme="minorHAnsi" w:cs="Calibri"/>
          <w:sz w:val="23"/>
          <w:szCs w:val="23"/>
        </w:rPr>
      </w:pPr>
    </w:p>
    <w:p w14:paraId="121B8937" w14:textId="77777777" w:rsidR="001F1F4C" w:rsidRPr="00D740FC" w:rsidRDefault="00860502" w:rsidP="00502DF3">
      <w:pPr>
        <w:rPr>
          <w:rFonts w:asciiTheme="minorHAnsi" w:hAnsiTheme="minorHAnsi" w:cs="Calibri"/>
          <w:b/>
          <w:sz w:val="23"/>
          <w:szCs w:val="23"/>
        </w:rPr>
      </w:pPr>
      <w:r w:rsidRPr="00D740FC">
        <w:rPr>
          <w:rFonts w:asciiTheme="minorHAnsi" w:hAnsiTheme="minorHAnsi" w:cs="Calibri"/>
          <w:b/>
          <w:sz w:val="23"/>
          <w:szCs w:val="23"/>
        </w:rPr>
        <w:t>2:00</w:t>
      </w:r>
      <w:r w:rsidR="0020565D" w:rsidRPr="00D740FC">
        <w:rPr>
          <w:rFonts w:asciiTheme="minorHAnsi" w:hAnsiTheme="minorHAnsi" w:cs="Calibri"/>
          <w:b/>
          <w:sz w:val="23"/>
          <w:szCs w:val="23"/>
        </w:rPr>
        <w:t xml:space="preserve"> p.m.</w:t>
      </w:r>
      <w:r w:rsidRPr="00D740FC">
        <w:rPr>
          <w:rFonts w:asciiTheme="minorHAnsi" w:hAnsiTheme="minorHAnsi" w:cs="Calibri"/>
          <w:b/>
          <w:sz w:val="23"/>
          <w:szCs w:val="23"/>
        </w:rPr>
        <w:t xml:space="preserve"> - 2:10 p.m. (phone lines close)</w:t>
      </w:r>
    </w:p>
    <w:p w14:paraId="121B8938" w14:textId="77777777" w:rsidR="00860502" w:rsidRPr="00D740FC" w:rsidRDefault="00860502" w:rsidP="00502DF3">
      <w:pPr>
        <w:rPr>
          <w:rFonts w:asciiTheme="minorHAnsi" w:hAnsiTheme="minorHAnsi" w:cs="Calibri"/>
          <w:b/>
          <w:sz w:val="23"/>
          <w:szCs w:val="23"/>
        </w:rPr>
      </w:pPr>
      <w:r w:rsidRPr="00D740FC">
        <w:rPr>
          <w:rFonts w:asciiTheme="minorHAnsi" w:hAnsiTheme="minorHAnsi" w:cs="Calibri"/>
          <w:b/>
          <w:sz w:val="23"/>
          <w:szCs w:val="23"/>
        </w:rPr>
        <w:t>Break</w:t>
      </w:r>
    </w:p>
    <w:p w14:paraId="121B8939" w14:textId="77777777" w:rsidR="00860502" w:rsidRPr="00D740FC" w:rsidRDefault="00860502" w:rsidP="00502DF3">
      <w:pPr>
        <w:rPr>
          <w:rFonts w:asciiTheme="minorHAnsi" w:hAnsiTheme="minorHAnsi" w:cs="Calibri"/>
          <w:b/>
          <w:sz w:val="23"/>
          <w:szCs w:val="23"/>
        </w:rPr>
      </w:pPr>
    </w:p>
    <w:p w14:paraId="121B893A" w14:textId="77777777" w:rsidR="0077375B" w:rsidRPr="00D740FC" w:rsidRDefault="00502DF3" w:rsidP="00502DF3">
      <w:pPr>
        <w:rPr>
          <w:rFonts w:asciiTheme="minorHAnsi" w:hAnsiTheme="minorHAnsi" w:cs="Calibri"/>
          <w:b/>
          <w:sz w:val="23"/>
          <w:szCs w:val="23"/>
        </w:rPr>
      </w:pPr>
      <w:r w:rsidRPr="00D740FC">
        <w:rPr>
          <w:rFonts w:asciiTheme="minorHAnsi" w:hAnsiTheme="minorHAnsi" w:cs="Calibri"/>
          <w:b/>
          <w:sz w:val="23"/>
          <w:szCs w:val="23"/>
        </w:rPr>
        <w:t>2</w:t>
      </w:r>
      <w:r w:rsidR="00533BF0" w:rsidRPr="00D740FC">
        <w:rPr>
          <w:rFonts w:asciiTheme="minorHAnsi" w:hAnsiTheme="minorHAnsi" w:cs="Calibri"/>
          <w:b/>
          <w:sz w:val="23"/>
          <w:szCs w:val="23"/>
        </w:rPr>
        <w:t>:</w:t>
      </w:r>
      <w:r w:rsidR="00860502" w:rsidRPr="00D740FC">
        <w:rPr>
          <w:rFonts w:asciiTheme="minorHAnsi" w:hAnsiTheme="minorHAnsi" w:cs="Calibri"/>
          <w:b/>
          <w:sz w:val="23"/>
          <w:szCs w:val="23"/>
        </w:rPr>
        <w:t>1</w:t>
      </w:r>
      <w:r w:rsidR="00533BF0" w:rsidRPr="00D740FC">
        <w:rPr>
          <w:rFonts w:asciiTheme="minorHAnsi" w:hAnsiTheme="minorHAnsi" w:cs="Calibri"/>
          <w:b/>
          <w:sz w:val="23"/>
          <w:szCs w:val="23"/>
        </w:rPr>
        <w:t>0</w:t>
      </w:r>
      <w:r w:rsidR="005901B5" w:rsidRPr="00D740FC">
        <w:rPr>
          <w:rFonts w:asciiTheme="minorHAnsi" w:hAnsiTheme="minorHAnsi" w:cs="Calibri"/>
          <w:b/>
          <w:sz w:val="23"/>
          <w:szCs w:val="23"/>
        </w:rPr>
        <w:t xml:space="preserve"> p.m. </w:t>
      </w:r>
      <w:r w:rsidR="00047BE2" w:rsidRPr="00D740FC">
        <w:rPr>
          <w:rFonts w:asciiTheme="minorHAnsi" w:hAnsiTheme="minorHAnsi" w:cs="Calibri"/>
          <w:b/>
          <w:sz w:val="23"/>
          <w:szCs w:val="23"/>
        </w:rPr>
        <w:t>–</w:t>
      </w:r>
      <w:r w:rsidR="00A044E8" w:rsidRPr="00D740FC">
        <w:rPr>
          <w:rFonts w:asciiTheme="minorHAnsi" w:hAnsiTheme="minorHAnsi" w:cs="Calibri"/>
          <w:b/>
          <w:sz w:val="23"/>
          <w:szCs w:val="23"/>
        </w:rPr>
        <w:t xml:space="preserve"> </w:t>
      </w:r>
      <w:r w:rsidR="00860502" w:rsidRPr="00D740FC">
        <w:rPr>
          <w:rFonts w:asciiTheme="minorHAnsi" w:hAnsiTheme="minorHAnsi" w:cs="Calibri"/>
          <w:b/>
          <w:sz w:val="23"/>
          <w:szCs w:val="23"/>
        </w:rPr>
        <w:t>3</w:t>
      </w:r>
      <w:r w:rsidRPr="00D740FC">
        <w:rPr>
          <w:rFonts w:asciiTheme="minorHAnsi" w:hAnsiTheme="minorHAnsi" w:cs="Calibri"/>
          <w:b/>
          <w:sz w:val="23"/>
          <w:szCs w:val="23"/>
        </w:rPr>
        <w:t>:00</w:t>
      </w:r>
      <w:r w:rsidR="00047BE2" w:rsidRPr="00D740FC">
        <w:rPr>
          <w:rFonts w:asciiTheme="minorHAnsi" w:hAnsiTheme="minorHAnsi" w:cs="Calibri"/>
          <w:b/>
          <w:sz w:val="23"/>
          <w:szCs w:val="23"/>
        </w:rPr>
        <w:t xml:space="preserve"> p.m.</w:t>
      </w:r>
      <w:r w:rsidR="0010168D" w:rsidRPr="00D740FC">
        <w:rPr>
          <w:rFonts w:asciiTheme="minorHAnsi" w:hAnsiTheme="minorHAnsi" w:cs="Calibri"/>
          <w:b/>
          <w:sz w:val="23"/>
          <w:szCs w:val="23"/>
        </w:rPr>
        <w:t xml:space="preserve"> (phone lines </w:t>
      </w:r>
      <w:r w:rsidR="00860502" w:rsidRPr="00D740FC">
        <w:rPr>
          <w:rFonts w:asciiTheme="minorHAnsi" w:hAnsiTheme="minorHAnsi" w:cs="Calibri"/>
          <w:b/>
          <w:sz w:val="23"/>
          <w:szCs w:val="23"/>
        </w:rPr>
        <w:t>open</w:t>
      </w:r>
      <w:r w:rsidR="0010168D" w:rsidRPr="00D740FC">
        <w:rPr>
          <w:rFonts w:asciiTheme="minorHAnsi" w:hAnsiTheme="minorHAnsi" w:cs="Calibri"/>
          <w:b/>
          <w:sz w:val="23"/>
          <w:szCs w:val="23"/>
        </w:rPr>
        <w:t>)</w:t>
      </w:r>
    </w:p>
    <w:p w14:paraId="121B893B" w14:textId="77777777" w:rsidR="00860502" w:rsidRPr="00D740FC" w:rsidRDefault="0020565D" w:rsidP="00860502">
      <w:pPr>
        <w:rPr>
          <w:rFonts w:asciiTheme="minorHAnsi" w:hAnsiTheme="minorHAnsi" w:cs="Calibri"/>
          <w:b/>
          <w:sz w:val="23"/>
          <w:szCs w:val="23"/>
        </w:rPr>
      </w:pPr>
      <w:r w:rsidRPr="00D740FC">
        <w:rPr>
          <w:rFonts w:asciiTheme="minorHAnsi" w:hAnsiTheme="minorHAnsi" w:cs="Calibri"/>
          <w:b/>
          <w:sz w:val="23"/>
          <w:szCs w:val="23"/>
        </w:rPr>
        <w:t xml:space="preserve">Health Partners: </w:t>
      </w:r>
      <w:r w:rsidR="00860502" w:rsidRPr="00D740FC">
        <w:rPr>
          <w:rFonts w:asciiTheme="minorHAnsi" w:hAnsiTheme="minorHAnsi" w:cs="Calibri"/>
          <w:b/>
          <w:sz w:val="23"/>
          <w:szCs w:val="23"/>
        </w:rPr>
        <w:t>The Broader State Response</w:t>
      </w:r>
    </w:p>
    <w:p w14:paraId="121B893C" w14:textId="77777777" w:rsidR="00860502" w:rsidRPr="00D740FC" w:rsidRDefault="00860502" w:rsidP="00860502">
      <w:pPr>
        <w:rPr>
          <w:rFonts w:asciiTheme="minorHAnsi" w:hAnsiTheme="minorHAnsi" w:cs="Calibri"/>
          <w:i/>
          <w:sz w:val="23"/>
          <w:szCs w:val="23"/>
        </w:rPr>
      </w:pPr>
      <w:r w:rsidRPr="00D740FC">
        <w:rPr>
          <w:rFonts w:asciiTheme="minorHAnsi" w:hAnsiTheme="minorHAnsi" w:cs="Calibri"/>
          <w:i/>
          <w:sz w:val="23"/>
          <w:szCs w:val="23"/>
        </w:rPr>
        <w:t xml:space="preserve">Purpose: Learn how state offices, agencies and departments outside of CDPH are responding to the changing climate for immigrants, migrants and refugees in California. </w:t>
      </w:r>
      <w:r w:rsidR="00FB2FCE">
        <w:rPr>
          <w:rFonts w:asciiTheme="minorHAnsi" w:hAnsiTheme="minorHAnsi" w:cs="Calibri"/>
          <w:i/>
          <w:sz w:val="23"/>
          <w:szCs w:val="23"/>
        </w:rPr>
        <w:t xml:space="preserve">Dialogue with </w:t>
      </w:r>
      <w:r w:rsidRPr="00D740FC">
        <w:rPr>
          <w:rFonts w:asciiTheme="minorHAnsi" w:hAnsiTheme="minorHAnsi" w:cs="Calibri"/>
          <w:i/>
          <w:sz w:val="23"/>
          <w:szCs w:val="23"/>
        </w:rPr>
        <w:t xml:space="preserve">this leadership on their current challenges </w:t>
      </w:r>
      <w:r w:rsidR="00FB2FCE">
        <w:rPr>
          <w:rFonts w:asciiTheme="minorHAnsi" w:hAnsiTheme="minorHAnsi" w:cs="Calibri"/>
          <w:i/>
          <w:sz w:val="23"/>
          <w:szCs w:val="23"/>
        </w:rPr>
        <w:t xml:space="preserve">and opportunities </w:t>
      </w:r>
      <w:r w:rsidRPr="00D740FC">
        <w:rPr>
          <w:rFonts w:asciiTheme="minorHAnsi" w:hAnsiTheme="minorHAnsi" w:cs="Calibri"/>
          <w:i/>
          <w:sz w:val="23"/>
          <w:szCs w:val="23"/>
        </w:rPr>
        <w:t>in this climate.</w:t>
      </w:r>
    </w:p>
    <w:p w14:paraId="121B893D" w14:textId="77777777" w:rsidR="00CE0B25" w:rsidRDefault="00CE0B25" w:rsidP="00860502">
      <w:pPr>
        <w:rPr>
          <w:rFonts w:asciiTheme="minorHAnsi" w:hAnsiTheme="minorHAnsi" w:cs="Calibri"/>
          <w:sz w:val="23"/>
          <w:szCs w:val="23"/>
        </w:rPr>
      </w:pPr>
      <w:r>
        <w:rPr>
          <w:rFonts w:asciiTheme="minorHAnsi" w:hAnsiTheme="minorHAnsi" w:cs="Calibri"/>
          <w:sz w:val="23"/>
          <w:szCs w:val="23"/>
        </w:rPr>
        <w:t>Veronica Aguila, EdD, Director, California Department of Education, English Language Learner Support Division</w:t>
      </w:r>
    </w:p>
    <w:p w14:paraId="121B893E" w14:textId="77777777" w:rsidR="00860502" w:rsidRPr="00D740FC" w:rsidRDefault="00860502" w:rsidP="00860502">
      <w:pPr>
        <w:rPr>
          <w:rFonts w:asciiTheme="minorHAnsi" w:hAnsiTheme="minorHAnsi" w:cs="Calibri"/>
          <w:sz w:val="23"/>
          <w:szCs w:val="23"/>
        </w:rPr>
      </w:pPr>
      <w:r w:rsidRPr="00D740FC">
        <w:rPr>
          <w:rFonts w:asciiTheme="minorHAnsi" w:hAnsiTheme="minorHAnsi" w:cs="Calibri"/>
          <w:sz w:val="23"/>
          <w:szCs w:val="23"/>
        </w:rPr>
        <w:t xml:space="preserve">Dan Torres, Director, Governor's Office of Immigrant Integration </w:t>
      </w:r>
    </w:p>
    <w:p w14:paraId="121B893F" w14:textId="6AF5AAAB" w:rsidR="00860502" w:rsidRPr="00D740FC" w:rsidRDefault="00860502" w:rsidP="00860502">
      <w:pPr>
        <w:rPr>
          <w:rFonts w:asciiTheme="minorHAnsi" w:hAnsiTheme="minorHAnsi" w:cs="Calibri"/>
          <w:sz w:val="23"/>
          <w:szCs w:val="23"/>
        </w:rPr>
      </w:pPr>
      <w:r w:rsidRPr="00D740FC">
        <w:rPr>
          <w:rFonts w:asciiTheme="minorHAnsi" w:hAnsiTheme="minorHAnsi" w:cs="Calibri"/>
          <w:sz w:val="23"/>
          <w:szCs w:val="23"/>
        </w:rPr>
        <w:t>Jennifer Hernandez,</w:t>
      </w:r>
      <w:r w:rsidR="00A73EC2">
        <w:rPr>
          <w:rFonts w:asciiTheme="minorHAnsi" w:hAnsiTheme="minorHAnsi" w:cs="Calibri"/>
          <w:sz w:val="23"/>
          <w:szCs w:val="23"/>
        </w:rPr>
        <w:t xml:space="preserve"> Associate Secretary for Farmworker and Immigrant Services, California</w:t>
      </w:r>
      <w:bookmarkStart w:id="0" w:name="_GoBack"/>
      <w:bookmarkEnd w:id="0"/>
      <w:r w:rsidRPr="00D740FC">
        <w:rPr>
          <w:rFonts w:asciiTheme="minorHAnsi" w:hAnsiTheme="minorHAnsi" w:cs="Calibri"/>
          <w:sz w:val="23"/>
          <w:szCs w:val="23"/>
        </w:rPr>
        <w:t xml:space="preserve"> Labor and Workforce Development Agency </w:t>
      </w:r>
    </w:p>
    <w:p w14:paraId="121B8941" w14:textId="77777777" w:rsidR="00370731" w:rsidRPr="00D740FC" w:rsidRDefault="00E21CA9" w:rsidP="00370731">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 xml:space="preserve">Roundtable </w:t>
      </w:r>
      <w:r w:rsidR="00370731" w:rsidRPr="00D740FC">
        <w:rPr>
          <w:rFonts w:asciiTheme="minorHAnsi" w:hAnsiTheme="minorHAnsi" w:cs="Calibri"/>
          <w:sz w:val="23"/>
          <w:szCs w:val="23"/>
        </w:rPr>
        <w:t>Discussion</w:t>
      </w:r>
    </w:p>
    <w:p w14:paraId="121B8942" w14:textId="77777777" w:rsidR="00370731" w:rsidRPr="00D740FC" w:rsidRDefault="00370731" w:rsidP="00370731">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Public Comment</w:t>
      </w:r>
    </w:p>
    <w:p w14:paraId="121B8943" w14:textId="77777777" w:rsidR="003B28C5" w:rsidRPr="00D740FC" w:rsidRDefault="003B28C5" w:rsidP="00AF4FB6">
      <w:pPr>
        <w:rPr>
          <w:rFonts w:asciiTheme="minorHAnsi" w:hAnsiTheme="minorHAnsi" w:cs="Calibri"/>
          <w:sz w:val="23"/>
          <w:szCs w:val="23"/>
        </w:rPr>
      </w:pPr>
    </w:p>
    <w:p w14:paraId="121B8944" w14:textId="77777777" w:rsidR="00502DF3"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3:00</w:t>
      </w:r>
      <w:r w:rsidR="003E1DDC" w:rsidRPr="00D740FC">
        <w:rPr>
          <w:rFonts w:asciiTheme="minorHAnsi" w:hAnsiTheme="minorHAnsi" w:cs="Calibri"/>
          <w:b/>
          <w:sz w:val="23"/>
          <w:szCs w:val="23"/>
        </w:rPr>
        <w:t xml:space="preserve"> p.m. –  </w:t>
      </w:r>
      <w:r w:rsidRPr="00D740FC">
        <w:rPr>
          <w:rFonts w:asciiTheme="minorHAnsi" w:hAnsiTheme="minorHAnsi" w:cs="Calibri"/>
          <w:b/>
          <w:sz w:val="23"/>
          <w:szCs w:val="23"/>
        </w:rPr>
        <w:t>3:30</w:t>
      </w:r>
      <w:r w:rsidR="003E1DDC" w:rsidRPr="00D740FC">
        <w:rPr>
          <w:rFonts w:asciiTheme="minorHAnsi" w:hAnsiTheme="minorHAnsi" w:cs="Calibri"/>
          <w:b/>
          <w:sz w:val="23"/>
          <w:szCs w:val="23"/>
        </w:rPr>
        <w:t xml:space="preserve"> p.m. (phone lines open)</w:t>
      </w:r>
    </w:p>
    <w:p w14:paraId="121B8945" w14:textId="77777777" w:rsidR="0020565D"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Recommendations to the State</w:t>
      </w:r>
    </w:p>
    <w:p w14:paraId="121B8946" w14:textId="77777777" w:rsidR="0020565D" w:rsidRPr="00D740FC" w:rsidRDefault="0020565D" w:rsidP="00502DF3">
      <w:pPr>
        <w:rPr>
          <w:rFonts w:asciiTheme="minorHAnsi" w:hAnsiTheme="minorHAnsi" w:cs="Calibri"/>
          <w:i/>
          <w:sz w:val="23"/>
          <w:szCs w:val="23"/>
        </w:rPr>
      </w:pPr>
      <w:r w:rsidRPr="00D740FC">
        <w:rPr>
          <w:rFonts w:asciiTheme="minorHAnsi" w:hAnsiTheme="minorHAnsi" w:cs="Calibri"/>
          <w:i/>
          <w:sz w:val="23"/>
          <w:szCs w:val="23"/>
        </w:rPr>
        <w:t xml:space="preserve">Purpose: Make recommendations to the state on how to best meet the systemic, institutional or programmatic challenges confronted by immigrants, migrants and refugees in California. </w:t>
      </w:r>
    </w:p>
    <w:p w14:paraId="121B8947" w14:textId="77777777" w:rsidR="0020565D" w:rsidRPr="00D740FC" w:rsidRDefault="0020565D" w:rsidP="0020565D">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48" w14:textId="77777777" w:rsidR="0020565D" w:rsidRPr="00D740FC" w:rsidRDefault="0020565D" w:rsidP="0020565D">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Discussion</w:t>
      </w:r>
    </w:p>
    <w:p w14:paraId="121B8949" w14:textId="77777777" w:rsidR="0020565D" w:rsidRDefault="0020565D" w:rsidP="0020565D">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Public Comment</w:t>
      </w:r>
    </w:p>
    <w:p w14:paraId="121B894A" w14:textId="77777777" w:rsidR="00A8157D" w:rsidRDefault="00A8157D" w:rsidP="00A8157D">
      <w:pPr>
        <w:pStyle w:val="ListParagraph"/>
        <w:rPr>
          <w:rFonts w:asciiTheme="minorHAnsi" w:hAnsiTheme="minorHAnsi" w:cs="Calibri"/>
          <w:sz w:val="23"/>
          <w:szCs w:val="23"/>
        </w:rPr>
      </w:pPr>
    </w:p>
    <w:p w14:paraId="121B894B" w14:textId="77777777" w:rsidR="00C41600" w:rsidRDefault="00C41600" w:rsidP="00A8157D">
      <w:pPr>
        <w:pStyle w:val="ListParagraph"/>
        <w:rPr>
          <w:rFonts w:asciiTheme="minorHAnsi" w:hAnsiTheme="minorHAnsi" w:cs="Calibri"/>
          <w:sz w:val="23"/>
          <w:szCs w:val="23"/>
        </w:rPr>
      </w:pPr>
    </w:p>
    <w:p w14:paraId="121B894C" w14:textId="77777777" w:rsidR="002137A2" w:rsidRDefault="002137A2" w:rsidP="00A8157D">
      <w:pPr>
        <w:pStyle w:val="ListParagraph"/>
        <w:rPr>
          <w:rFonts w:asciiTheme="minorHAnsi" w:hAnsiTheme="minorHAnsi" w:cs="Calibri"/>
          <w:sz w:val="23"/>
          <w:szCs w:val="23"/>
        </w:rPr>
      </w:pPr>
    </w:p>
    <w:p w14:paraId="121B894D" w14:textId="77777777" w:rsidR="0020565D"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3:30 p.m. - 3:50 p.m. (phone lines open)</w:t>
      </w:r>
    </w:p>
    <w:p w14:paraId="121B894E" w14:textId="77777777" w:rsidR="003E1DDC" w:rsidRPr="00D740FC" w:rsidRDefault="003E1DDC" w:rsidP="003E1DDC">
      <w:pPr>
        <w:rPr>
          <w:rFonts w:asciiTheme="minorHAnsi" w:hAnsiTheme="minorHAnsi" w:cs="Calibri"/>
          <w:b/>
          <w:sz w:val="23"/>
          <w:szCs w:val="23"/>
        </w:rPr>
      </w:pPr>
      <w:r w:rsidRPr="00D740FC">
        <w:rPr>
          <w:rFonts w:asciiTheme="minorHAnsi" w:hAnsiTheme="minorHAnsi" w:cs="Calibri"/>
          <w:b/>
          <w:sz w:val="23"/>
          <w:szCs w:val="23"/>
        </w:rPr>
        <w:lastRenderedPageBreak/>
        <w:t xml:space="preserve">Planning for the </w:t>
      </w:r>
      <w:r w:rsidR="0020565D" w:rsidRPr="00D740FC">
        <w:rPr>
          <w:rFonts w:asciiTheme="minorHAnsi" w:hAnsiTheme="minorHAnsi" w:cs="Calibri"/>
          <w:b/>
          <w:sz w:val="23"/>
          <w:szCs w:val="23"/>
        </w:rPr>
        <w:t>September 2</w:t>
      </w:r>
      <w:r w:rsidR="00651F1C" w:rsidRPr="00D740FC">
        <w:rPr>
          <w:rFonts w:asciiTheme="minorHAnsi" w:hAnsiTheme="minorHAnsi" w:cs="Calibri"/>
          <w:b/>
          <w:sz w:val="23"/>
          <w:szCs w:val="23"/>
        </w:rPr>
        <w:t>8</w:t>
      </w:r>
      <w:r w:rsidRPr="00D740FC">
        <w:rPr>
          <w:rFonts w:asciiTheme="minorHAnsi" w:hAnsiTheme="minorHAnsi" w:cs="Calibri"/>
          <w:b/>
          <w:sz w:val="23"/>
          <w:szCs w:val="23"/>
        </w:rPr>
        <w:t>, 2017, OHE Advisory Committee Meeting</w:t>
      </w:r>
    </w:p>
    <w:p w14:paraId="121B894F" w14:textId="77777777" w:rsidR="003E1DDC" w:rsidRPr="00D740FC" w:rsidRDefault="003E1DDC" w:rsidP="003E1DDC">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50" w14:textId="77777777" w:rsidR="003E1DDC" w:rsidRPr="00D740FC" w:rsidRDefault="003E1DDC" w:rsidP="003E1DDC">
      <w:pPr>
        <w:rPr>
          <w:rFonts w:asciiTheme="minorHAnsi" w:hAnsiTheme="minorHAnsi" w:cs="Calibri"/>
          <w:sz w:val="23"/>
          <w:szCs w:val="23"/>
        </w:rPr>
      </w:pPr>
      <w:r w:rsidRPr="00D740FC">
        <w:rPr>
          <w:rFonts w:asciiTheme="minorHAnsi" w:hAnsiTheme="minorHAnsi" w:cs="Calibri"/>
          <w:sz w:val="23"/>
          <w:szCs w:val="23"/>
        </w:rPr>
        <w:t>Tamu Nolfo, PhD, OHE Sr. Project Manager</w:t>
      </w:r>
    </w:p>
    <w:p w14:paraId="121B8951" w14:textId="77777777" w:rsidR="003E1DDC" w:rsidRPr="00D740FC" w:rsidRDefault="003E1DDC" w:rsidP="003E1DDC">
      <w:pPr>
        <w:pStyle w:val="ListParagraph"/>
        <w:numPr>
          <w:ilvl w:val="0"/>
          <w:numId w:val="17"/>
        </w:numPr>
        <w:rPr>
          <w:rFonts w:asciiTheme="minorHAnsi" w:hAnsiTheme="minorHAnsi" w:cs="Calibri"/>
          <w:sz w:val="23"/>
          <w:szCs w:val="23"/>
        </w:rPr>
      </w:pPr>
      <w:r w:rsidRPr="00D740FC">
        <w:rPr>
          <w:rFonts w:asciiTheme="minorHAnsi" w:hAnsiTheme="minorHAnsi" w:cs="Calibri"/>
          <w:sz w:val="23"/>
          <w:szCs w:val="23"/>
        </w:rPr>
        <w:t>Discussion</w:t>
      </w:r>
    </w:p>
    <w:p w14:paraId="121B8952" w14:textId="77777777" w:rsidR="003E1DDC" w:rsidRPr="00D740FC" w:rsidRDefault="003E1DDC" w:rsidP="003E1DDC">
      <w:pPr>
        <w:pStyle w:val="ListParagraph"/>
        <w:numPr>
          <w:ilvl w:val="0"/>
          <w:numId w:val="17"/>
        </w:numPr>
        <w:rPr>
          <w:rFonts w:asciiTheme="minorHAnsi" w:hAnsiTheme="minorHAnsi" w:cs="Calibri"/>
          <w:sz w:val="23"/>
          <w:szCs w:val="23"/>
        </w:rPr>
      </w:pPr>
      <w:r w:rsidRPr="00D740FC">
        <w:rPr>
          <w:rFonts w:asciiTheme="minorHAnsi" w:hAnsiTheme="minorHAnsi" w:cs="Calibri"/>
          <w:sz w:val="23"/>
          <w:szCs w:val="23"/>
        </w:rPr>
        <w:t>Public Comment</w:t>
      </w:r>
    </w:p>
    <w:p w14:paraId="121B8953" w14:textId="77777777" w:rsidR="00502DF3" w:rsidRPr="00D740FC" w:rsidRDefault="00502DF3" w:rsidP="00502DF3">
      <w:pPr>
        <w:rPr>
          <w:rFonts w:asciiTheme="minorHAnsi" w:hAnsiTheme="minorHAnsi" w:cs="Calibri"/>
          <w:b/>
          <w:sz w:val="23"/>
          <w:szCs w:val="23"/>
        </w:rPr>
      </w:pPr>
    </w:p>
    <w:p w14:paraId="121B8954" w14:textId="77777777" w:rsidR="003E1DDC" w:rsidRPr="00D740FC" w:rsidRDefault="0020565D" w:rsidP="00502DF3">
      <w:pPr>
        <w:rPr>
          <w:rFonts w:asciiTheme="minorHAnsi" w:hAnsiTheme="minorHAnsi" w:cs="Calibri"/>
          <w:b/>
          <w:sz w:val="23"/>
          <w:szCs w:val="23"/>
        </w:rPr>
      </w:pPr>
      <w:r w:rsidRPr="00D740FC">
        <w:rPr>
          <w:rFonts w:asciiTheme="minorHAnsi" w:hAnsiTheme="minorHAnsi" w:cs="Calibri"/>
          <w:b/>
          <w:sz w:val="23"/>
          <w:szCs w:val="23"/>
        </w:rPr>
        <w:t>3</w:t>
      </w:r>
      <w:r w:rsidR="003E1DDC" w:rsidRPr="00D740FC">
        <w:rPr>
          <w:rFonts w:asciiTheme="minorHAnsi" w:hAnsiTheme="minorHAnsi" w:cs="Calibri"/>
          <w:b/>
          <w:sz w:val="23"/>
          <w:szCs w:val="23"/>
        </w:rPr>
        <w:t xml:space="preserve">:50 p.m. –  </w:t>
      </w:r>
      <w:r w:rsidRPr="00D740FC">
        <w:rPr>
          <w:rFonts w:asciiTheme="minorHAnsi" w:hAnsiTheme="minorHAnsi" w:cs="Calibri"/>
          <w:b/>
          <w:sz w:val="23"/>
          <w:szCs w:val="23"/>
        </w:rPr>
        <w:t>4</w:t>
      </w:r>
      <w:r w:rsidR="003E1DDC" w:rsidRPr="00D740FC">
        <w:rPr>
          <w:rFonts w:asciiTheme="minorHAnsi" w:hAnsiTheme="minorHAnsi" w:cs="Calibri"/>
          <w:b/>
          <w:sz w:val="23"/>
          <w:szCs w:val="23"/>
        </w:rPr>
        <w:t>:00 p.m. (phone lines open)</w:t>
      </w:r>
    </w:p>
    <w:p w14:paraId="121B8955" w14:textId="77777777" w:rsidR="003E1DDC" w:rsidRPr="00D740FC" w:rsidRDefault="003E1DDC" w:rsidP="00502DF3">
      <w:pPr>
        <w:rPr>
          <w:rFonts w:asciiTheme="minorHAnsi" w:hAnsiTheme="minorHAnsi" w:cs="Calibri"/>
          <w:b/>
          <w:sz w:val="23"/>
          <w:szCs w:val="23"/>
        </w:rPr>
      </w:pPr>
      <w:r w:rsidRPr="00D740FC">
        <w:rPr>
          <w:rFonts w:asciiTheme="minorHAnsi" w:hAnsiTheme="minorHAnsi" w:cs="Calibri"/>
          <w:b/>
          <w:sz w:val="23"/>
          <w:szCs w:val="23"/>
        </w:rPr>
        <w:t>Debrief | Public Comment Period</w:t>
      </w:r>
      <w:r w:rsidRPr="00D740FC">
        <w:rPr>
          <w:rFonts w:asciiTheme="minorHAnsi" w:hAnsiTheme="minorHAnsi"/>
          <w:b/>
          <w:sz w:val="23"/>
          <w:szCs w:val="23"/>
        </w:rPr>
        <w:t>/Public Comment for Items Not on the Agenda</w:t>
      </w:r>
    </w:p>
    <w:p w14:paraId="121B8956" w14:textId="77777777" w:rsidR="003E1DDC" w:rsidRPr="00D740FC" w:rsidRDefault="003E1DDC" w:rsidP="003E1DDC">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57" w14:textId="77777777" w:rsidR="003E1DDC" w:rsidRPr="00D740FC" w:rsidRDefault="003E1DDC" w:rsidP="00502DF3">
      <w:pPr>
        <w:rPr>
          <w:rFonts w:asciiTheme="minorHAnsi" w:hAnsiTheme="minorHAnsi" w:cs="Calibri"/>
          <w:b/>
          <w:sz w:val="23"/>
          <w:szCs w:val="23"/>
        </w:rPr>
      </w:pPr>
    </w:p>
    <w:p w14:paraId="121B8958" w14:textId="77777777" w:rsidR="00533BF0" w:rsidRPr="00D740FC" w:rsidRDefault="0020565D" w:rsidP="00A044E8">
      <w:pPr>
        <w:rPr>
          <w:rFonts w:asciiTheme="minorHAnsi" w:hAnsiTheme="minorHAnsi" w:cs="Calibri"/>
          <w:b/>
          <w:sz w:val="23"/>
          <w:szCs w:val="23"/>
        </w:rPr>
      </w:pPr>
      <w:r w:rsidRPr="00D740FC">
        <w:rPr>
          <w:rFonts w:asciiTheme="minorHAnsi" w:hAnsiTheme="minorHAnsi" w:cs="Calibri"/>
          <w:b/>
          <w:sz w:val="23"/>
          <w:szCs w:val="23"/>
        </w:rPr>
        <w:t>4</w:t>
      </w:r>
      <w:r w:rsidR="003E1DDC" w:rsidRPr="00D740FC">
        <w:rPr>
          <w:rFonts w:asciiTheme="minorHAnsi" w:hAnsiTheme="minorHAnsi" w:cs="Calibri"/>
          <w:b/>
          <w:sz w:val="23"/>
          <w:szCs w:val="23"/>
        </w:rPr>
        <w:t xml:space="preserve">:00 p.m. </w:t>
      </w:r>
      <w:r w:rsidR="00502DF3" w:rsidRPr="00D740FC">
        <w:rPr>
          <w:rFonts w:asciiTheme="minorHAnsi" w:hAnsiTheme="minorHAnsi" w:cs="Calibri"/>
          <w:b/>
          <w:sz w:val="23"/>
          <w:szCs w:val="23"/>
        </w:rPr>
        <w:t xml:space="preserve">Closing Comments and Adjournment </w:t>
      </w:r>
      <w:r w:rsidR="00533BF0" w:rsidRPr="00D740FC">
        <w:rPr>
          <w:rFonts w:asciiTheme="minorHAnsi" w:hAnsiTheme="minorHAnsi" w:cs="Calibri"/>
          <w:b/>
          <w:sz w:val="23"/>
          <w:szCs w:val="23"/>
        </w:rPr>
        <w:t xml:space="preserve"> (phone lines close)</w:t>
      </w:r>
    </w:p>
    <w:p w14:paraId="121B8959" w14:textId="77777777" w:rsidR="00533BF0" w:rsidRPr="00D740FC" w:rsidRDefault="00533BF0" w:rsidP="00533BF0">
      <w:pPr>
        <w:rPr>
          <w:rFonts w:asciiTheme="minorHAnsi" w:hAnsiTheme="minorHAnsi" w:cs="Calibri"/>
          <w:sz w:val="23"/>
          <w:szCs w:val="23"/>
        </w:rPr>
      </w:pPr>
      <w:r w:rsidRPr="00D740FC">
        <w:rPr>
          <w:rFonts w:asciiTheme="minorHAnsi" w:hAnsiTheme="minorHAnsi" w:cs="Calibri"/>
          <w:sz w:val="23"/>
          <w:szCs w:val="23"/>
        </w:rPr>
        <w:t>Dalila Butler, MPH, OHE Advisory Committee Chair</w:t>
      </w:r>
    </w:p>
    <w:p w14:paraId="121B895A" w14:textId="77777777" w:rsidR="003E5C55" w:rsidRPr="00A14BAA" w:rsidRDefault="003E5C55" w:rsidP="007D4BBB">
      <w:pPr>
        <w:ind w:left="1440"/>
        <w:rPr>
          <w:rFonts w:asciiTheme="minorHAnsi" w:hAnsiTheme="minorHAnsi" w:cs="Calibri"/>
          <w:sz w:val="23"/>
          <w:szCs w:val="23"/>
        </w:rPr>
      </w:pPr>
    </w:p>
    <w:p w14:paraId="121B895B"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Please note: The order in which agenda items are considered may be subject to change. In accordance with the Bagley-Keene Open Meetings Act, all meetings of the Office of Health Equity Advisory Committee (OHE-AC) are open to the public. Government Code section 11125.7 provides the opportunity for the public to address each agenda item before or during discussion or consideration by the OHE-AC prior to the OHE-AC taking any action on said item. Members of the public will be provided appropriate opportunities to comment on any issue before the OHE-AC, but the OHE-AC Chair may, at his or her discretion, apportion available time among those who wish to speak. Individuals may appear before the OHE-AC to discuss items not on the agenda; however, the OHE-AC can neither discuss nor take official action on these items at the time of the same meeting. (Government Code sections 11125, 11125.7(a))</w:t>
      </w:r>
    </w:p>
    <w:p w14:paraId="121B895C"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The OHE-AC and any subcommittees thereof, comply with the Americans with Disabilities Act (ADA) by ensuring that the meeting facilities are accessible to persons with disabilities, and providing that this notice and information given to the Members of the Committee is available to the public in appropriate alternative formats when requested. </w:t>
      </w:r>
    </w:p>
    <w:p w14:paraId="121B895D"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For individuals with disabilities, the Department will provide assistive services such as sign-language interpretation, real-time captioning, note takers, reading or writing assistance, and conversion of training or meeting materials into Braille, large print, audiocassette, or electronic form. To request such services or copies in an alternate format, please call or write: </w:t>
      </w:r>
    </w:p>
    <w:p w14:paraId="121B895E" w14:textId="77777777" w:rsidR="00E06160" w:rsidRPr="00A14BAA" w:rsidRDefault="00334EAE" w:rsidP="00E06160">
      <w:pPr>
        <w:shd w:val="clear" w:color="auto" w:fill="D9D9D9"/>
        <w:rPr>
          <w:rFonts w:asciiTheme="minorHAnsi" w:hAnsiTheme="minorHAnsi" w:cs="Arial"/>
          <w:sz w:val="18"/>
          <w:szCs w:val="18"/>
        </w:rPr>
      </w:pPr>
      <w:r w:rsidRPr="00A14BAA">
        <w:rPr>
          <w:rFonts w:asciiTheme="minorHAnsi" w:hAnsiTheme="minorHAnsi" w:cs="Arial"/>
          <w:sz w:val="18"/>
          <w:szCs w:val="18"/>
        </w:rPr>
        <w:t>Carol Gomez</w:t>
      </w:r>
    </w:p>
    <w:p w14:paraId="121B895F"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CDPH Office of Health Equity</w:t>
      </w:r>
    </w:p>
    <w:p w14:paraId="121B8960"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P.O. Box 997377, MS 0022</w:t>
      </w:r>
    </w:p>
    <w:p w14:paraId="121B8961"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Sacramento, CA 95899-7377 </w:t>
      </w:r>
    </w:p>
    <w:p w14:paraId="121B8962"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916-</w:t>
      </w:r>
      <w:r w:rsidR="00334EAE" w:rsidRPr="00A14BAA">
        <w:rPr>
          <w:rFonts w:asciiTheme="minorHAnsi" w:hAnsiTheme="minorHAnsi" w:cs="Arial"/>
          <w:sz w:val="18"/>
          <w:szCs w:val="18"/>
        </w:rPr>
        <w:t>552-9849</w:t>
      </w:r>
    </w:p>
    <w:p w14:paraId="121B8963" w14:textId="77777777" w:rsidR="00352D6C" w:rsidRPr="00A14BAA" w:rsidRDefault="00A73EC2" w:rsidP="00E06160">
      <w:pPr>
        <w:shd w:val="clear" w:color="auto" w:fill="D9D9D9"/>
        <w:rPr>
          <w:rFonts w:asciiTheme="minorHAnsi" w:hAnsiTheme="minorHAnsi" w:cs="Arial"/>
          <w:sz w:val="18"/>
          <w:szCs w:val="18"/>
        </w:rPr>
      </w:pPr>
      <w:hyperlink r:id="rId12" w:history="1">
        <w:r w:rsidR="00334EAE" w:rsidRPr="00A14BAA">
          <w:rPr>
            <w:rStyle w:val="Hyperlink"/>
            <w:rFonts w:asciiTheme="minorHAnsi" w:hAnsiTheme="minorHAnsi" w:cs="Arial"/>
            <w:color w:val="auto"/>
            <w:sz w:val="18"/>
            <w:szCs w:val="18"/>
          </w:rPr>
          <w:t>Carol.Gomez@cdph.ca.gov</w:t>
        </w:r>
      </w:hyperlink>
    </w:p>
    <w:p w14:paraId="121B8964"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 xml:space="preserve">California Relay 711/1-800-735-2929 </w:t>
      </w:r>
    </w:p>
    <w:p w14:paraId="121B8965" w14:textId="77777777" w:rsidR="00E06160" w:rsidRPr="00A14BAA" w:rsidRDefault="00E06160" w:rsidP="00E06160">
      <w:pPr>
        <w:shd w:val="clear" w:color="auto" w:fill="D9D9D9"/>
        <w:rPr>
          <w:rFonts w:asciiTheme="minorHAnsi" w:hAnsiTheme="minorHAnsi" w:cs="Arial"/>
          <w:sz w:val="18"/>
          <w:szCs w:val="18"/>
        </w:rPr>
      </w:pPr>
    </w:p>
    <w:p w14:paraId="121B8966"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Note: Providing your request at least five (5) business days before the meeting will help to ensure availability of the requested accommodation.</w:t>
      </w:r>
    </w:p>
    <w:p w14:paraId="121B8967" w14:textId="77777777" w:rsidR="00E06160" w:rsidRPr="00A14BAA" w:rsidRDefault="00E06160" w:rsidP="00E06160">
      <w:pPr>
        <w:shd w:val="clear" w:color="auto" w:fill="D9D9D9"/>
        <w:rPr>
          <w:rFonts w:asciiTheme="minorHAnsi" w:hAnsiTheme="minorHAnsi" w:cs="Arial"/>
          <w:sz w:val="18"/>
          <w:szCs w:val="18"/>
        </w:rPr>
      </w:pPr>
    </w:p>
    <w:p w14:paraId="121B8968" w14:textId="77777777" w:rsidR="00E06160" w:rsidRPr="00A14BAA" w:rsidRDefault="00E06160" w:rsidP="00E06160">
      <w:pPr>
        <w:shd w:val="clear" w:color="auto" w:fill="D9D9D9"/>
        <w:rPr>
          <w:rFonts w:asciiTheme="minorHAnsi" w:hAnsiTheme="minorHAnsi" w:cs="Arial"/>
          <w:sz w:val="18"/>
          <w:szCs w:val="18"/>
        </w:rPr>
      </w:pPr>
      <w:r w:rsidRPr="00A14BAA">
        <w:rPr>
          <w:rFonts w:asciiTheme="minorHAnsi" w:hAnsiTheme="minorHAnsi" w:cs="Arial"/>
          <w:sz w:val="18"/>
          <w:szCs w:val="18"/>
        </w:rPr>
        <w:t>To accommodate people with chemical sensitivity, please refrain from wearing heavily scented products to OHE-AC meetings.</w:t>
      </w:r>
    </w:p>
    <w:p w14:paraId="121B8969" w14:textId="77777777" w:rsidR="00E06160" w:rsidRPr="00A14BAA" w:rsidRDefault="00E06160" w:rsidP="00E06160">
      <w:pPr>
        <w:shd w:val="clear" w:color="auto" w:fill="D9D9D9"/>
        <w:rPr>
          <w:rFonts w:asciiTheme="minorHAnsi" w:hAnsiTheme="minorHAnsi" w:cs="Arial"/>
          <w:sz w:val="18"/>
          <w:szCs w:val="18"/>
        </w:rPr>
      </w:pPr>
    </w:p>
    <w:p w14:paraId="121B896A" w14:textId="77777777" w:rsidR="00850998" w:rsidRPr="009A1B1E" w:rsidRDefault="00E06160" w:rsidP="009A1B1E">
      <w:pPr>
        <w:shd w:val="clear" w:color="auto" w:fill="D9D9D9"/>
        <w:rPr>
          <w:rFonts w:asciiTheme="minorHAnsi" w:hAnsiTheme="minorHAnsi"/>
          <w:sz w:val="18"/>
          <w:szCs w:val="18"/>
        </w:rPr>
      </w:pPr>
      <w:r w:rsidRPr="00A14BAA">
        <w:rPr>
          <w:rFonts w:asciiTheme="minorHAnsi" w:hAnsiTheme="minorHAnsi" w:cs="Arial"/>
          <w:sz w:val="18"/>
          <w:szCs w:val="18"/>
        </w:rPr>
        <w:t xml:space="preserve">An electronic copy of this agenda can be found at </w:t>
      </w:r>
      <w:hyperlink r:id="rId13" w:history="1">
        <w:r w:rsidR="002A5207" w:rsidRPr="00A14BAA">
          <w:rPr>
            <w:rStyle w:val="Hyperlink"/>
            <w:rFonts w:asciiTheme="minorHAnsi" w:hAnsiTheme="minorHAnsi" w:cs="Arial"/>
            <w:color w:val="auto"/>
            <w:sz w:val="18"/>
            <w:szCs w:val="18"/>
          </w:rPr>
          <w:t>http://www.cdph.ca.gov/programs/Pages/OHEAdvisoryCommitteeMeetingMaterials.aspx</w:t>
        </w:r>
      </w:hyperlink>
      <w:r w:rsidR="002A5207" w:rsidRPr="00A14BAA">
        <w:rPr>
          <w:rFonts w:asciiTheme="minorHAnsi" w:hAnsiTheme="minorHAnsi" w:cs="Arial"/>
          <w:sz w:val="18"/>
          <w:szCs w:val="18"/>
        </w:rPr>
        <w:t xml:space="preserve">. </w:t>
      </w:r>
    </w:p>
    <w:sectPr w:rsidR="00850998" w:rsidRPr="009A1B1E" w:rsidSect="003E5C55">
      <w:headerReference w:type="default" r:id="rId14"/>
      <w:footerReference w:type="default" r:id="rId15"/>
      <w:headerReference w:type="first" r:id="rId16"/>
      <w:footerReference w:type="first" r:id="rId17"/>
      <w:type w:val="continuous"/>
      <w:pgSz w:w="12240" w:h="15840" w:code="1"/>
      <w:pgMar w:top="720" w:right="720" w:bottom="720" w:left="720" w:header="475" w:footer="475"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B896D" w14:textId="77777777" w:rsidR="00560351" w:rsidRDefault="00560351">
      <w:r>
        <w:separator/>
      </w:r>
    </w:p>
  </w:endnote>
  <w:endnote w:type="continuationSeparator" w:id="0">
    <w:p w14:paraId="121B896E" w14:textId="77777777" w:rsidR="00560351" w:rsidRDefault="0056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47B583CC-8F05-447E-9AF8-C62076339BFF}"/>
    <w:embedBold r:id="rId2" w:fontKey="{73A8EE60-51A6-443A-8CF1-57F203E0DCD2}"/>
    <w:embedItalic r:id="rId3" w:fontKey="{29E3E260-B493-4875-8053-029489175B3F}"/>
  </w:font>
  <w:font w:name="Avenir Next Ultra Light">
    <w:altName w:val="Avenir Next Ultra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900044"/>
      <w:docPartObj>
        <w:docPartGallery w:val="Page Numbers (Bottom of Page)"/>
        <w:docPartUnique/>
      </w:docPartObj>
    </w:sdtPr>
    <w:sdtEndPr>
      <w:rPr>
        <w:color w:val="808080" w:themeColor="background1" w:themeShade="80"/>
        <w:spacing w:val="60"/>
      </w:rPr>
    </w:sdtEndPr>
    <w:sdtContent>
      <w:p w14:paraId="121B8972" w14:textId="77777777" w:rsidR="001F1F4C" w:rsidRDefault="00A24B56">
        <w:pPr>
          <w:pStyle w:val="Footer"/>
          <w:pBdr>
            <w:top w:val="single" w:sz="4" w:space="1" w:color="D9D9D9" w:themeColor="background1" w:themeShade="D9"/>
          </w:pBdr>
          <w:rPr>
            <w:b/>
            <w:bCs/>
          </w:rPr>
        </w:pPr>
        <w:r>
          <w:fldChar w:fldCharType="begin"/>
        </w:r>
        <w:r w:rsidR="001F1F4C">
          <w:instrText xml:space="preserve"> PAGE   \* MERGEFORMAT </w:instrText>
        </w:r>
        <w:r>
          <w:fldChar w:fldCharType="separate"/>
        </w:r>
        <w:r w:rsidR="00A73EC2" w:rsidRPr="00A73EC2">
          <w:rPr>
            <w:b/>
            <w:bCs/>
            <w:noProof/>
          </w:rPr>
          <w:t>3</w:t>
        </w:r>
        <w:r>
          <w:rPr>
            <w:b/>
            <w:bCs/>
            <w:noProof/>
          </w:rPr>
          <w:fldChar w:fldCharType="end"/>
        </w:r>
        <w:r w:rsidR="001F1F4C">
          <w:rPr>
            <w:b/>
            <w:bCs/>
          </w:rPr>
          <w:t xml:space="preserve"> | </w:t>
        </w:r>
        <w:r w:rsidR="001F1F4C">
          <w:rPr>
            <w:color w:val="808080" w:themeColor="background1" w:themeShade="80"/>
            <w:spacing w:val="60"/>
          </w:rPr>
          <w:t>Page</w:t>
        </w:r>
      </w:p>
    </w:sdtContent>
  </w:sdt>
  <w:p w14:paraId="121B8973" w14:textId="77777777" w:rsidR="001F1F4C" w:rsidRDefault="001F1F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541949"/>
      <w:docPartObj>
        <w:docPartGallery w:val="Page Numbers (Bottom of Page)"/>
        <w:docPartUnique/>
      </w:docPartObj>
    </w:sdtPr>
    <w:sdtEndPr>
      <w:rPr>
        <w:color w:val="808080" w:themeColor="background1" w:themeShade="80"/>
        <w:spacing w:val="60"/>
      </w:rPr>
    </w:sdtEndPr>
    <w:sdtContent>
      <w:p w14:paraId="121B8977" w14:textId="77777777" w:rsidR="001F1F4C" w:rsidRDefault="00A24B56">
        <w:pPr>
          <w:pStyle w:val="Footer"/>
          <w:pBdr>
            <w:top w:val="single" w:sz="4" w:space="1" w:color="D9D9D9" w:themeColor="background1" w:themeShade="D9"/>
          </w:pBdr>
          <w:rPr>
            <w:b/>
            <w:bCs/>
          </w:rPr>
        </w:pPr>
        <w:r>
          <w:fldChar w:fldCharType="begin"/>
        </w:r>
        <w:r w:rsidR="001F1F4C">
          <w:instrText xml:space="preserve"> PAGE   \* MERGEFORMAT </w:instrText>
        </w:r>
        <w:r>
          <w:fldChar w:fldCharType="separate"/>
        </w:r>
        <w:r w:rsidR="00A73EC2" w:rsidRPr="00A73EC2">
          <w:rPr>
            <w:b/>
            <w:bCs/>
            <w:noProof/>
          </w:rPr>
          <w:t>1</w:t>
        </w:r>
        <w:r>
          <w:rPr>
            <w:b/>
            <w:bCs/>
            <w:noProof/>
          </w:rPr>
          <w:fldChar w:fldCharType="end"/>
        </w:r>
        <w:r w:rsidR="001F1F4C">
          <w:rPr>
            <w:b/>
            <w:bCs/>
          </w:rPr>
          <w:t xml:space="preserve"> | </w:t>
        </w:r>
        <w:r w:rsidR="001F1F4C">
          <w:rPr>
            <w:color w:val="808080" w:themeColor="background1" w:themeShade="80"/>
            <w:spacing w:val="60"/>
          </w:rPr>
          <w:t>Page</w:t>
        </w:r>
      </w:p>
    </w:sdtContent>
  </w:sdt>
  <w:p w14:paraId="121B8978" w14:textId="77777777" w:rsidR="001F1F4C" w:rsidRDefault="001F1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B896B" w14:textId="77777777" w:rsidR="00560351" w:rsidRDefault="00560351">
      <w:r>
        <w:separator/>
      </w:r>
    </w:p>
  </w:footnote>
  <w:footnote w:type="continuationSeparator" w:id="0">
    <w:p w14:paraId="121B896C" w14:textId="77777777" w:rsidR="00560351" w:rsidRDefault="00560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896F" w14:textId="77777777" w:rsidR="001F1F4C" w:rsidRPr="00DA528D" w:rsidRDefault="001F1F4C" w:rsidP="000673AF">
    <w:pPr>
      <w:spacing w:after="60"/>
      <w:ind w:left="-274" w:firstLine="274"/>
      <w:jc w:val="center"/>
      <w:rPr>
        <w:rFonts w:ascii="Calibri" w:hAnsi="Calibri"/>
        <w:b/>
        <w:smallCaps/>
      </w:rPr>
    </w:pPr>
    <w:r w:rsidRPr="00DA528D">
      <w:rPr>
        <w:rFonts w:ascii="Calibri" w:hAnsi="Calibri"/>
        <w:b/>
        <w:smallCaps/>
      </w:rPr>
      <w:t>Office of Health Equity Advisory Committee Meeting</w:t>
    </w:r>
  </w:p>
  <w:p w14:paraId="121B8970" w14:textId="77777777" w:rsidR="001F1F4C" w:rsidRDefault="001F1F4C" w:rsidP="000673AF">
    <w:pPr>
      <w:spacing w:after="60"/>
      <w:ind w:left="-274" w:firstLine="274"/>
      <w:jc w:val="center"/>
      <w:rPr>
        <w:rFonts w:ascii="Calibri" w:hAnsi="Calibri"/>
        <w:b/>
        <w:smallCaps/>
      </w:rPr>
    </w:pPr>
    <w:r>
      <w:rPr>
        <w:rFonts w:ascii="Calibri" w:hAnsi="Calibri"/>
        <w:b/>
        <w:smallCaps/>
      </w:rPr>
      <w:t>Thursday, May 18, 2017</w:t>
    </w:r>
  </w:p>
  <w:p w14:paraId="121B8971" w14:textId="77777777" w:rsidR="001F1F4C" w:rsidRPr="00DA528D" w:rsidRDefault="00A73EC2" w:rsidP="00892CBB">
    <w:pPr>
      <w:spacing w:after="120"/>
      <w:ind w:left="-274" w:firstLine="274"/>
      <w:rPr>
        <w:rFonts w:ascii="Calibri" w:hAnsi="Calibri"/>
        <w:b/>
        <w:smallCaps/>
        <w:noProof/>
      </w:rPr>
    </w:pPr>
    <w:r>
      <w:rPr>
        <w:rFonts w:ascii="Calibri" w:hAnsi="Calibri"/>
        <w:b/>
        <w:smallCaps/>
        <w:noProof/>
      </w:rPr>
      <w:pict w14:anchorId="121B8979">
        <v:rect id="_x0000_i1025" style="width:553.7pt;height:1.5pt" o:hralign="center" o:hrstd="t" o:hrnoshade="t" o:hr="t" fillcolor="#272727"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8974" w14:textId="77777777" w:rsidR="001F1F4C" w:rsidRDefault="001F1F4C" w:rsidP="0077375B">
    <w:pPr>
      <w:spacing w:after="60"/>
      <w:ind w:left="-274" w:firstLine="274"/>
      <w:jc w:val="center"/>
      <w:rPr>
        <w:rFonts w:ascii="Calibri" w:hAnsi="Calibri"/>
        <w:b/>
        <w:smallCaps/>
      </w:rPr>
    </w:pPr>
    <w:r w:rsidRPr="00DA528D">
      <w:rPr>
        <w:rFonts w:ascii="Calibri" w:hAnsi="Calibri"/>
        <w:b/>
        <w:smallCaps/>
      </w:rPr>
      <w:t>Office of Health Equity Advisory Committee Meeting</w:t>
    </w:r>
  </w:p>
  <w:p w14:paraId="121B8975" w14:textId="77777777" w:rsidR="001F1F4C" w:rsidRPr="00DA528D" w:rsidRDefault="001F1F4C" w:rsidP="0077375B">
    <w:pPr>
      <w:spacing w:after="60"/>
      <w:ind w:left="-274" w:firstLine="274"/>
      <w:jc w:val="center"/>
      <w:rPr>
        <w:rFonts w:ascii="Calibri" w:hAnsi="Calibri"/>
        <w:b/>
        <w:smallCaps/>
      </w:rPr>
    </w:pPr>
    <w:r>
      <w:rPr>
        <w:rFonts w:ascii="Calibri" w:hAnsi="Calibri"/>
        <w:b/>
        <w:smallCaps/>
      </w:rPr>
      <w:t>Thursday, May 18, 2017</w:t>
    </w:r>
  </w:p>
  <w:p w14:paraId="121B8976" w14:textId="77777777" w:rsidR="001F1F4C" w:rsidRPr="00D37B4E" w:rsidRDefault="00A73EC2" w:rsidP="0077375B">
    <w:pPr>
      <w:pStyle w:val="Header"/>
      <w:jc w:val="center"/>
    </w:pPr>
    <w:r>
      <w:rPr>
        <w:rFonts w:ascii="Calibri" w:hAnsi="Calibri"/>
        <w:b/>
        <w:smallCaps/>
        <w:noProof/>
      </w:rPr>
      <w:pict w14:anchorId="121B897A">
        <v:rect id="_x0000_i1026" style="width:553.7pt;height:1.5pt" o:hralign="center" o:hrstd="t" o:hrnoshade="t" o:hr="t" fillcolor="#272727"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74B4C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E9E3B2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55266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BA06E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E28E11D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ED4BD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BF822E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318E7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94AA5B6"/>
    <w:lvl w:ilvl="0">
      <w:start w:val="1"/>
      <w:numFmt w:val="decimal"/>
      <w:pStyle w:val="ListNumber"/>
      <w:lvlText w:val="%1."/>
      <w:lvlJc w:val="left"/>
      <w:pPr>
        <w:tabs>
          <w:tab w:val="num" w:pos="360"/>
        </w:tabs>
        <w:ind w:left="360" w:hanging="360"/>
      </w:pPr>
    </w:lvl>
  </w:abstractNum>
  <w:abstractNum w:abstractNumId="9">
    <w:nsid w:val="FFFFFF89"/>
    <w:multiLevelType w:val="singleLevel"/>
    <w:tmpl w:val="4BA6901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53E123A"/>
    <w:multiLevelType w:val="hybridMultilevel"/>
    <w:tmpl w:val="B964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6B794F"/>
    <w:multiLevelType w:val="hybridMultilevel"/>
    <w:tmpl w:val="365C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C58EC"/>
    <w:multiLevelType w:val="hybridMultilevel"/>
    <w:tmpl w:val="12EA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091678"/>
    <w:multiLevelType w:val="hybridMultilevel"/>
    <w:tmpl w:val="4B82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4C1237"/>
    <w:multiLevelType w:val="hybridMultilevel"/>
    <w:tmpl w:val="DC26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67A15"/>
    <w:multiLevelType w:val="hybridMultilevel"/>
    <w:tmpl w:val="3A1E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B67146"/>
    <w:multiLevelType w:val="hybridMultilevel"/>
    <w:tmpl w:val="A5C6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3"/>
  </w:num>
  <w:num w:numId="14">
    <w:abstractNumId w:val="16"/>
  </w:num>
  <w:num w:numId="15">
    <w:abstractNumId w:val="14"/>
  </w:num>
  <w:num w:numId="16">
    <w:abstractNumId w:val="11"/>
  </w:num>
  <w:num w:numId="1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0FE"/>
    <w:rsid w:val="00005861"/>
    <w:rsid w:val="00005F48"/>
    <w:rsid w:val="00012D05"/>
    <w:rsid w:val="00013364"/>
    <w:rsid w:val="00014C8C"/>
    <w:rsid w:val="00021DCA"/>
    <w:rsid w:val="00027FB0"/>
    <w:rsid w:val="00033BE5"/>
    <w:rsid w:val="00034A28"/>
    <w:rsid w:val="00035A8E"/>
    <w:rsid w:val="000464D3"/>
    <w:rsid w:val="00047BE2"/>
    <w:rsid w:val="000513B6"/>
    <w:rsid w:val="000535A0"/>
    <w:rsid w:val="00055FB3"/>
    <w:rsid w:val="0005665C"/>
    <w:rsid w:val="00056C45"/>
    <w:rsid w:val="00056CDE"/>
    <w:rsid w:val="000673AF"/>
    <w:rsid w:val="00075EE1"/>
    <w:rsid w:val="00077F23"/>
    <w:rsid w:val="0008655E"/>
    <w:rsid w:val="00091BE0"/>
    <w:rsid w:val="00092253"/>
    <w:rsid w:val="00093EF0"/>
    <w:rsid w:val="000A039B"/>
    <w:rsid w:val="000A34F6"/>
    <w:rsid w:val="000A5288"/>
    <w:rsid w:val="000B409A"/>
    <w:rsid w:val="000B6F8B"/>
    <w:rsid w:val="000B7C00"/>
    <w:rsid w:val="000C3E90"/>
    <w:rsid w:val="000E358E"/>
    <w:rsid w:val="000E4472"/>
    <w:rsid w:val="000E48BF"/>
    <w:rsid w:val="000F4C4E"/>
    <w:rsid w:val="000F52E0"/>
    <w:rsid w:val="000F6BD0"/>
    <w:rsid w:val="0010168D"/>
    <w:rsid w:val="00102AE0"/>
    <w:rsid w:val="00102C0F"/>
    <w:rsid w:val="001032EF"/>
    <w:rsid w:val="00105294"/>
    <w:rsid w:val="00106EDE"/>
    <w:rsid w:val="00113084"/>
    <w:rsid w:val="0011517F"/>
    <w:rsid w:val="00117688"/>
    <w:rsid w:val="00122661"/>
    <w:rsid w:val="00125171"/>
    <w:rsid w:val="00131419"/>
    <w:rsid w:val="001365B6"/>
    <w:rsid w:val="00140033"/>
    <w:rsid w:val="0014042E"/>
    <w:rsid w:val="00140AE0"/>
    <w:rsid w:val="00140B9B"/>
    <w:rsid w:val="00143098"/>
    <w:rsid w:val="00144DF7"/>
    <w:rsid w:val="00144F10"/>
    <w:rsid w:val="00147621"/>
    <w:rsid w:val="00147DF2"/>
    <w:rsid w:val="00150C0C"/>
    <w:rsid w:val="00154D45"/>
    <w:rsid w:val="00155D36"/>
    <w:rsid w:val="001650FB"/>
    <w:rsid w:val="001853BD"/>
    <w:rsid w:val="001A1934"/>
    <w:rsid w:val="001A5298"/>
    <w:rsid w:val="001B0AC2"/>
    <w:rsid w:val="001B4125"/>
    <w:rsid w:val="001B55D7"/>
    <w:rsid w:val="001C0C57"/>
    <w:rsid w:val="001C0D70"/>
    <w:rsid w:val="001C1B08"/>
    <w:rsid w:val="001C3763"/>
    <w:rsid w:val="001C4B10"/>
    <w:rsid w:val="001D180F"/>
    <w:rsid w:val="001D2E18"/>
    <w:rsid w:val="001E3F35"/>
    <w:rsid w:val="001E6E4A"/>
    <w:rsid w:val="001F1F4C"/>
    <w:rsid w:val="001F3AB8"/>
    <w:rsid w:val="001F52F9"/>
    <w:rsid w:val="001F643D"/>
    <w:rsid w:val="001F7945"/>
    <w:rsid w:val="00200EAB"/>
    <w:rsid w:val="002018D8"/>
    <w:rsid w:val="00203CF1"/>
    <w:rsid w:val="0020565D"/>
    <w:rsid w:val="00207B40"/>
    <w:rsid w:val="00213136"/>
    <w:rsid w:val="00213764"/>
    <w:rsid w:val="002137A2"/>
    <w:rsid w:val="00213B96"/>
    <w:rsid w:val="00220951"/>
    <w:rsid w:val="00220C1E"/>
    <w:rsid w:val="00220EF3"/>
    <w:rsid w:val="00221794"/>
    <w:rsid w:val="002226EF"/>
    <w:rsid w:val="00224370"/>
    <w:rsid w:val="00224957"/>
    <w:rsid w:val="00227E45"/>
    <w:rsid w:val="00234FFF"/>
    <w:rsid w:val="00235D67"/>
    <w:rsid w:val="00242943"/>
    <w:rsid w:val="002434CE"/>
    <w:rsid w:val="00243F0C"/>
    <w:rsid w:val="0024708F"/>
    <w:rsid w:val="002474BD"/>
    <w:rsid w:val="00250B64"/>
    <w:rsid w:val="00254F00"/>
    <w:rsid w:val="00254F29"/>
    <w:rsid w:val="00256F86"/>
    <w:rsid w:val="002637C7"/>
    <w:rsid w:val="002651B4"/>
    <w:rsid w:val="00272330"/>
    <w:rsid w:val="002802D5"/>
    <w:rsid w:val="00282938"/>
    <w:rsid w:val="00282D8B"/>
    <w:rsid w:val="002843ED"/>
    <w:rsid w:val="00293A77"/>
    <w:rsid w:val="0029474F"/>
    <w:rsid w:val="00294CB4"/>
    <w:rsid w:val="00294F05"/>
    <w:rsid w:val="002A24A2"/>
    <w:rsid w:val="002A4358"/>
    <w:rsid w:val="002A44BA"/>
    <w:rsid w:val="002A5207"/>
    <w:rsid w:val="002A72AE"/>
    <w:rsid w:val="002A790A"/>
    <w:rsid w:val="002B3938"/>
    <w:rsid w:val="002B4276"/>
    <w:rsid w:val="002B7DC8"/>
    <w:rsid w:val="002C22EE"/>
    <w:rsid w:val="002C2DAB"/>
    <w:rsid w:val="002C6A4B"/>
    <w:rsid w:val="002C6EDD"/>
    <w:rsid w:val="002C7F0F"/>
    <w:rsid w:val="002C7FF7"/>
    <w:rsid w:val="002D39DA"/>
    <w:rsid w:val="002D5FFD"/>
    <w:rsid w:val="002E2679"/>
    <w:rsid w:val="002E431B"/>
    <w:rsid w:val="002E6D68"/>
    <w:rsid w:val="002F063A"/>
    <w:rsid w:val="002F2807"/>
    <w:rsid w:val="002F5ADD"/>
    <w:rsid w:val="00301FF0"/>
    <w:rsid w:val="00320184"/>
    <w:rsid w:val="003319B9"/>
    <w:rsid w:val="003343A6"/>
    <w:rsid w:val="00334A40"/>
    <w:rsid w:val="00334EAE"/>
    <w:rsid w:val="0034010D"/>
    <w:rsid w:val="0034706C"/>
    <w:rsid w:val="00352D6C"/>
    <w:rsid w:val="00357BF3"/>
    <w:rsid w:val="003641F2"/>
    <w:rsid w:val="00366C18"/>
    <w:rsid w:val="00370731"/>
    <w:rsid w:val="003747BC"/>
    <w:rsid w:val="00374DB2"/>
    <w:rsid w:val="00383C61"/>
    <w:rsid w:val="00383D67"/>
    <w:rsid w:val="00390FD8"/>
    <w:rsid w:val="00395CDD"/>
    <w:rsid w:val="003A2664"/>
    <w:rsid w:val="003A5FEB"/>
    <w:rsid w:val="003A68B5"/>
    <w:rsid w:val="003B11D7"/>
    <w:rsid w:val="003B1283"/>
    <w:rsid w:val="003B28C5"/>
    <w:rsid w:val="003B7EF0"/>
    <w:rsid w:val="003C27E4"/>
    <w:rsid w:val="003C2BEA"/>
    <w:rsid w:val="003C5F94"/>
    <w:rsid w:val="003C6EDB"/>
    <w:rsid w:val="003D124D"/>
    <w:rsid w:val="003D32EF"/>
    <w:rsid w:val="003E1DDC"/>
    <w:rsid w:val="003E3380"/>
    <w:rsid w:val="003E5C55"/>
    <w:rsid w:val="003E6BAB"/>
    <w:rsid w:val="003F07C2"/>
    <w:rsid w:val="003F1761"/>
    <w:rsid w:val="003F4CDA"/>
    <w:rsid w:val="003F5295"/>
    <w:rsid w:val="00400579"/>
    <w:rsid w:val="00403A35"/>
    <w:rsid w:val="0040709F"/>
    <w:rsid w:val="00415C4C"/>
    <w:rsid w:val="004206B8"/>
    <w:rsid w:val="004207D5"/>
    <w:rsid w:val="00424BF7"/>
    <w:rsid w:val="00436645"/>
    <w:rsid w:val="00441CC4"/>
    <w:rsid w:val="00442466"/>
    <w:rsid w:val="00447275"/>
    <w:rsid w:val="00447510"/>
    <w:rsid w:val="0045212C"/>
    <w:rsid w:val="00453D36"/>
    <w:rsid w:val="0045610C"/>
    <w:rsid w:val="00457296"/>
    <w:rsid w:val="00460CE2"/>
    <w:rsid w:val="00461280"/>
    <w:rsid w:val="00461DFB"/>
    <w:rsid w:val="004624DB"/>
    <w:rsid w:val="00463B16"/>
    <w:rsid w:val="0046562E"/>
    <w:rsid w:val="00465C19"/>
    <w:rsid w:val="004718D1"/>
    <w:rsid w:val="00472C33"/>
    <w:rsid w:val="0048270B"/>
    <w:rsid w:val="00491D0E"/>
    <w:rsid w:val="004A3BB5"/>
    <w:rsid w:val="004B318B"/>
    <w:rsid w:val="004C024F"/>
    <w:rsid w:val="004C3E81"/>
    <w:rsid w:val="004C4894"/>
    <w:rsid w:val="004C66A0"/>
    <w:rsid w:val="004D39EF"/>
    <w:rsid w:val="004D488A"/>
    <w:rsid w:val="004D4EAF"/>
    <w:rsid w:val="004D61E4"/>
    <w:rsid w:val="004D6E5C"/>
    <w:rsid w:val="004E6817"/>
    <w:rsid w:val="004F6740"/>
    <w:rsid w:val="004F6DC0"/>
    <w:rsid w:val="00502DF3"/>
    <w:rsid w:val="00511510"/>
    <w:rsid w:val="00517A80"/>
    <w:rsid w:val="0052085B"/>
    <w:rsid w:val="00522CBE"/>
    <w:rsid w:val="00525140"/>
    <w:rsid w:val="0052616A"/>
    <w:rsid w:val="005307A9"/>
    <w:rsid w:val="00533BF0"/>
    <w:rsid w:val="005355C7"/>
    <w:rsid w:val="00536077"/>
    <w:rsid w:val="00540D8A"/>
    <w:rsid w:val="005453F5"/>
    <w:rsid w:val="00546625"/>
    <w:rsid w:val="00547BA1"/>
    <w:rsid w:val="00560351"/>
    <w:rsid w:val="00561DB5"/>
    <w:rsid w:val="005725F3"/>
    <w:rsid w:val="00576103"/>
    <w:rsid w:val="00576879"/>
    <w:rsid w:val="00581EB9"/>
    <w:rsid w:val="005823E2"/>
    <w:rsid w:val="005828A4"/>
    <w:rsid w:val="005901B5"/>
    <w:rsid w:val="00591207"/>
    <w:rsid w:val="00591CA1"/>
    <w:rsid w:val="005A6187"/>
    <w:rsid w:val="005A7D31"/>
    <w:rsid w:val="005B011F"/>
    <w:rsid w:val="005B477E"/>
    <w:rsid w:val="005B7DE4"/>
    <w:rsid w:val="005C06D7"/>
    <w:rsid w:val="005D4166"/>
    <w:rsid w:val="005D7576"/>
    <w:rsid w:val="005E1D8B"/>
    <w:rsid w:val="005E286A"/>
    <w:rsid w:val="005F24EC"/>
    <w:rsid w:val="005F2F00"/>
    <w:rsid w:val="005F7337"/>
    <w:rsid w:val="00600009"/>
    <w:rsid w:val="0061140D"/>
    <w:rsid w:val="00611859"/>
    <w:rsid w:val="006126E8"/>
    <w:rsid w:val="00612E52"/>
    <w:rsid w:val="006158CC"/>
    <w:rsid w:val="006160E8"/>
    <w:rsid w:val="006163ED"/>
    <w:rsid w:val="00624416"/>
    <w:rsid w:val="00631011"/>
    <w:rsid w:val="006335FE"/>
    <w:rsid w:val="006365C2"/>
    <w:rsid w:val="006366FA"/>
    <w:rsid w:val="00645C6E"/>
    <w:rsid w:val="00651F1C"/>
    <w:rsid w:val="00653370"/>
    <w:rsid w:val="0065390D"/>
    <w:rsid w:val="00656897"/>
    <w:rsid w:val="006578E0"/>
    <w:rsid w:val="00657E65"/>
    <w:rsid w:val="00665B1B"/>
    <w:rsid w:val="00666276"/>
    <w:rsid w:val="00666F97"/>
    <w:rsid w:val="00675616"/>
    <w:rsid w:val="00676DAE"/>
    <w:rsid w:val="00681CB4"/>
    <w:rsid w:val="006825E0"/>
    <w:rsid w:val="0068364F"/>
    <w:rsid w:val="006859DE"/>
    <w:rsid w:val="00686A83"/>
    <w:rsid w:val="00687D37"/>
    <w:rsid w:val="00691345"/>
    <w:rsid w:val="00691529"/>
    <w:rsid w:val="00691F14"/>
    <w:rsid w:val="00692E96"/>
    <w:rsid w:val="00694155"/>
    <w:rsid w:val="00697017"/>
    <w:rsid w:val="00697261"/>
    <w:rsid w:val="006A2676"/>
    <w:rsid w:val="006A3015"/>
    <w:rsid w:val="006A70B2"/>
    <w:rsid w:val="006B0265"/>
    <w:rsid w:val="006B332B"/>
    <w:rsid w:val="006C53D8"/>
    <w:rsid w:val="006C72EF"/>
    <w:rsid w:val="006C7EEA"/>
    <w:rsid w:val="006D00CA"/>
    <w:rsid w:val="006D06D1"/>
    <w:rsid w:val="006D09E3"/>
    <w:rsid w:val="006D224A"/>
    <w:rsid w:val="006D3E52"/>
    <w:rsid w:val="006E6C96"/>
    <w:rsid w:val="006E6D3B"/>
    <w:rsid w:val="006F45F8"/>
    <w:rsid w:val="006F484E"/>
    <w:rsid w:val="006F4E8D"/>
    <w:rsid w:val="007052B4"/>
    <w:rsid w:val="0071283B"/>
    <w:rsid w:val="007220F8"/>
    <w:rsid w:val="00725C42"/>
    <w:rsid w:val="00733E8D"/>
    <w:rsid w:val="0073662C"/>
    <w:rsid w:val="00741ACD"/>
    <w:rsid w:val="00744E42"/>
    <w:rsid w:val="007451A9"/>
    <w:rsid w:val="0074653D"/>
    <w:rsid w:val="00760F22"/>
    <w:rsid w:val="007635AE"/>
    <w:rsid w:val="0076720F"/>
    <w:rsid w:val="00770D48"/>
    <w:rsid w:val="0077375B"/>
    <w:rsid w:val="00773DA2"/>
    <w:rsid w:val="00781118"/>
    <w:rsid w:val="00783080"/>
    <w:rsid w:val="007836F7"/>
    <w:rsid w:val="00784B79"/>
    <w:rsid w:val="00790421"/>
    <w:rsid w:val="007929FC"/>
    <w:rsid w:val="007A2097"/>
    <w:rsid w:val="007A427A"/>
    <w:rsid w:val="007A47A4"/>
    <w:rsid w:val="007A7107"/>
    <w:rsid w:val="007C0874"/>
    <w:rsid w:val="007C0DB0"/>
    <w:rsid w:val="007C6A5D"/>
    <w:rsid w:val="007D1E09"/>
    <w:rsid w:val="007D4BBB"/>
    <w:rsid w:val="007E025E"/>
    <w:rsid w:val="007E04A4"/>
    <w:rsid w:val="007E2783"/>
    <w:rsid w:val="007E4ED2"/>
    <w:rsid w:val="007F0BFE"/>
    <w:rsid w:val="007F3CA6"/>
    <w:rsid w:val="007F5BC5"/>
    <w:rsid w:val="007F647A"/>
    <w:rsid w:val="00801EB7"/>
    <w:rsid w:val="008044B0"/>
    <w:rsid w:val="008066EE"/>
    <w:rsid w:val="00806B27"/>
    <w:rsid w:val="00815346"/>
    <w:rsid w:val="0081534C"/>
    <w:rsid w:val="00823F71"/>
    <w:rsid w:val="00825F5B"/>
    <w:rsid w:val="008305CC"/>
    <w:rsid w:val="008318C0"/>
    <w:rsid w:val="0083691D"/>
    <w:rsid w:val="008410A5"/>
    <w:rsid w:val="00841FFB"/>
    <w:rsid w:val="00845934"/>
    <w:rsid w:val="00850998"/>
    <w:rsid w:val="00851B50"/>
    <w:rsid w:val="008524CF"/>
    <w:rsid w:val="00860502"/>
    <w:rsid w:val="00861AFE"/>
    <w:rsid w:val="008632DC"/>
    <w:rsid w:val="00863DC5"/>
    <w:rsid w:val="00872BCB"/>
    <w:rsid w:val="0088227B"/>
    <w:rsid w:val="00882D7E"/>
    <w:rsid w:val="00892CBB"/>
    <w:rsid w:val="00897582"/>
    <w:rsid w:val="008A44D5"/>
    <w:rsid w:val="008A7F1F"/>
    <w:rsid w:val="008B12F2"/>
    <w:rsid w:val="008C5EB5"/>
    <w:rsid w:val="008D4E91"/>
    <w:rsid w:val="008D7921"/>
    <w:rsid w:val="008E1615"/>
    <w:rsid w:val="008E35F6"/>
    <w:rsid w:val="009022FC"/>
    <w:rsid w:val="00910043"/>
    <w:rsid w:val="00913568"/>
    <w:rsid w:val="00915613"/>
    <w:rsid w:val="009213D0"/>
    <w:rsid w:val="00925D9B"/>
    <w:rsid w:val="00927984"/>
    <w:rsid w:val="0093148C"/>
    <w:rsid w:val="009318D4"/>
    <w:rsid w:val="00934E71"/>
    <w:rsid w:val="00951A72"/>
    <w:rsid w:val="00951BAE"/>
    <w:rsid w:val="00953824"/>
    <w:rsid w:val="00954324"/>
    <w:rsid w:val="009565BB"/>
    <w:rsid w:val="00962249"/>
    <w:rsid w:val="00962722"/>
    <w:rsid w:val="00967F58"/>
    <w:rsid w:val="0097025B"/>
    <w:rsid w:val="00974796"/>
    <w:rsid w:val="00981CA6"/>
    <w:rsid w:val="00983E50"/>
    <w:rsid w:val="00985B26"/>
    <w:rsid w:val="00987459"/>
    <w:rsid w:val="009914C2"/>
    <w:rsid w:val="009939F4"/>
    <w:rsid w:val="00993C4B"/>
    <w:rsid w:val="00997646"/>
    <w:rsid w:val="009A1B1E"/>
    <w:rsid w:val="009A48B2"/>
    <w:rsid w:val="009A75B7"/>
    <w:rsid w:val="009B0F0A"/>
    <w:rsid w:val="009B224E"/>
    <w:rsid w:val="009B3946"/>
    <w:rsid w:val="009C3467"/>
    <w:rsid w:val="009C6B33"/>
    <w:rsid w:val="009C754B"/>
    <w:rsid w:val="009D4AC0"/>
    <w:rsid w:val="009E1028"/>
    <w:rsid w:val="009E2F17"/>
    <w:rsid w:val="009F29F9"/>
    <w:rsid w:val="009F3F32"/>
    <w:rsid w:val="009F512C"/>
    <w:rsid w:val="009F6D90"/>
    <w:rsid w:val="00A044E8"/>
    <w:rsid w:val="00A056CD"/>
    <w:rsid w:val="00A06D6F"/>
    <w:rsid w:val="00A1127A"/>
    <w:rsid w:val="00A117C4"/>
    <w:rsid w:val="00A14BAA"/>
    <w:rsid w:val="00A23916"/>
    <w:rsid w:val="00A24B56"/>
    <w:rsid w:val="00A47F8F"/>
    <w:rsid w:val="00A52F61"/>
    <w:rsid w:val="00A53EDC"/>
    <w:rsid w:val="00A56C84"/>
    <w:rsid w:val="00A56EEA"/>
    <w:rsid w:val="00A60472"/>
    <w:rsid w:val="00A6471B"/>
    <w:rsid w:val="00A7116E"/>
    <w:rsid w:val="00A71D97"/>
    <w:rsid w:val="00A73839"/>
    <w:rsid w:val="00A73EC2"/>
    <w:rsid w:val="00A8157D"/>
    <w:rsid w:val="00A83FD5"/>
    <w:rsid w:val="00A840D2"/>
    <w:rsid w:val="00A91B3E"/>
    <w:rsid w:val="00A925F0"/>
    <w:rsid w:val="00AA0820"/>
    <w:rsid w:val="00AA1178"/>
    <w:rsid w:val="00AA42B4"/>
    <w:rsid w:val="00AB1AED"/>
    <w:rsid w:val="00AB4F15"/>
    <w:rsid w:val="00AC3D39"/>
    <w:rsid w:val="00AC5A7A"/>
    <w:rsid w:val="00AC7EBC"/>
    <w:rsid w:val="00AD0A20"/>
    <w:rsid w:val="00AD2C63"/>
    <w:rsid w:val="00AD4242"/>
    <w:rsid w:val="00AD6126"/>
    <w:rsid w:val="00AE3C8F"/>
    <w:rsid w:val="00AE56F9"/>
    <w:rsid w:val="00AF0E90"/>
    <w:rsid w:val="00AF1E3F"/>
    <w:rsid w:val="00AF1F14"/>
    <w:rsid w:val="00AF3C80"/>
    <w:rsid w:val="00AF4FB6"/>
    <w:rsid w:val="00B00198"/>
    <w:rsid w:val="00B00575"/>
    <w:rsid w:val="00B011F2"/>
    <w:rsid w:val="00B10F9B"/>
    <w:rsid w:val="00B268D1"/>
    <w:rsid w:val="00B36BAD"/>
    <w:rsid w:val="00B424B0"/>
    <w:rsid w:val="00B45803"/>
    <w:rsid w:val="00B47608"/>
    <w:rsid w:val="00B52882"/>
    <w:rsid w:val="00B53D08"/>
    <w:rsid w:val="00B57B42"/>
    <w:rsid w:val="00B57EAF"/>
    <w:rsid w:val="00B60AF4"/>
    <w:rsid w:val="00B60B63"/>
    <w:rsid w:val="00B620A8"/>
    <w:rsid w:val="00B657A6"/>
    <w:rsid w:val="00B65B99"/>
    <w:rsid w:val="00B70274"/>
    <w:rsid w:val="00B727D5"/>
    <w:rsid w:val="00B75862"/>
    <w:rsid w:val="00B75A4F"/>
    <w:rsid w:val="00B77E1E"/>
    <w:rsid w:val="00B80075"/>
    <w:rsid w:val="00B80A2F"/>
    <w:rsid w:val="00B86CAE"/>
    <w:rsid w:val="00B8779E"/>
    <w:rsid w:val="00B902FA"/>
    <w:rsid w:val="00B90C04"/>
    <w:rsid w:val="00B91CE3"/>
    <w:rsid w:val="00B92B15"/>
    <w:rsid w:val="00BA28FE"/>
    <w:rsid w:val="00BA3DDF"/>
    <w:rsid w:val="00BA70E8"/>
    <w:rsid w:val="00BB5A87"/>
    <w:rsid w:val="00BB6921"/>
    <w:rsid w:val="00BB7FDF"/>
    <w:rsid w:val="00BC43E6"/>
    <w:rsid w:val="00BC4DEE"/>
    <w:rsid w:val="00BC7103"/>
    <w:rsid w:val="00BD006B"/>
    <w:rsid w:val="00BD1862"/>
    <w:rsid w:val="00BD42FB"/>
    <w:rsid w:val="00BD7234"/>
    <w:rsid w:val="00BE0902"/>
    <w:rsid w:val="00BE17E4"/>
    <w:rsid w:val="00BE2F06"/>
    <w:rsid w:val="00BE43E4"/>
    <w:rsid w:val="00BE4849"/>
    <w:rsid w:val="00BE4A08"/>
    <w:rsid w:val="00BF6643"/>
    <w:rsid w:val="00C009A4"/>
    <w:rsid w:val="00C030FE"/>
    <w:rsid w:val="00C05B90"/>
    <w:rsid w:val="00C1174F"/>
    <w:rsid w:val="00C11B7F"/>
    <w:rsid w:val="00C11E1A"/>
    <w:rsid w:val="00C13296"/>
    <w:rsid w:val="00C233E2"/>
    <w:rsid w:val="00C26628"/>
    <w:rsid w:val="00C26DBC"/>
    <w:rsid w:val="00C27FA2"/>
    <w:rsid w:val="00C31AC4"/>
    <w:rsid w:val="00C34436"/>
    <w:rsid w:val="00C35F00"/>
    <w:rsid w:val="00C376FD"/>
    <w:rsid w:val="00C41600"/>
    <w:rsid w:val="00C43487"/>
    <w:rsid w:val="00C449FF"/>
    <w:rsid w:val="00C45BDE"/>
    <w:rsid w:val="00C464EB"/>
    <w:rsid w:val="00C46D69"/>
    <w:rsid w:val="00C51B03"/>
    <w:rsid w:val="00C51C40"/>
    <w:rsid w:val="00C55B05"/>
    <w:rsid w:val="00C6326B"/>
    <w:rsid w:val="00C63F0F"/>
    <w:rsid w:val="00C66B22"/>
    <w:rsid w:val="00C7110F"/>
    <w:rsid w:val="00C71A83"/>
    <w:rsid w:val="00C72F88"/>
    <w:rsid w:val="00C75386"/>
    <w:rsid w:val="00C76E9C"/>
    <w:rsid w:val="00C80DF8"/>
    <w:rsid w:val="00C82D0D"/>
    <w:rsid w:val="00C85E61"/>
    <w:rsid w:val="00C933E9"/>
    <w:rsid w:val="00CA2185"/>
    <w:rsid w:val="00CA67BA"/>
    <w:rsid w:val="00CB2A90"/>
    <w:rsid w:val="00CB5C38"/>
    <w:rsid w:val="00CC6D2E"/>
    <w:rsid w:val="00CD4813"/>
    <w:rsid w:val="00CD526B"/>
    <w:rsid w:val="00CD677F"/>
    <w:rsid w:val="00CE0B25"/>
    <w:rsid w:val="00CE3235"/>
    <w:rsid w:val="00CE6749"/>
    <w:rsid w:val="00CE7EF8"/>
    <w:rsid w:val="00CF0F95"/>
    <w:rsid w:val="00CF1CCC"/>
    <w:rsid w:val="00CF1F09"/>
    <w:rsid w:val="00CF2323"/>
    <w:rsid w:val="00CF6807"/>
    <w:rsid w:val="00CF7224"/>
    <w:rsid w:val="00CF753D"/>
    <w:rsid w:val="00D1230C"/>
    <w:rsid w:val="00D12CE9"/>
    <w:rsid w:val="00D14036"/>
    <w:rsid w:val="00D160A7"/>
    <w:rsid w:val="00D2070F"/>
    <w:rsid w:val="00D229D5"/>
    <w:rsid w:val="00D22C46"/>
    <w:rsid w:val="00D23F97"/>
    <w:rsid w:val="00D2469B"/>
    <w:rsid w:val="00D26E14"/>
    <w:rsid w:val="00D27155"/>
    <w:rsid w:val="00D309D8"/>
    <w:rsid w:val="00D33C5B"/>
    <w:rsid w:val="00D3754C"/>
    <w:rsid w:val="00D37B4E"/>
    <w:rsid w:val="00D4190D"/>
    <w:rsid w:val="00D4377B"/>
    <w:rsid w:val="00D474BD"/>
    <w:rsid w:val="00D555E3"/>
    <w:rsid w:val="00D57EA5"/>
    <w:rsid w:val="00D607F2"/>
    <w:rsid w:val="00D60863"/>
    <w:rsid w:val="00D60A89"/>
    <w:rsid w:val="00D72099"/>
    <w:rsid w:val="00D740FC"/>
    <w:rsid w:val="00D74DC3"/>
    <w:rsid w:val="00D752AB"/>
    <w:rsid w:val="00D76CED"/>
    <w:rsid w:val="00D82AAA"/>
    <w:rsid w:val="00D944DE"/>
    <w:rsid w:val="00D9484D"/>
    <w:rsid w:val="00DA06F0"/>
    <w:rsid w:val="00DA2699"/>
    <w:rsid w:val="00DA44AD"/>
    <w:rsid w:val="00DA528D"/>
    <w:rsid w:val="00DB51B7"/>
    <w:rsid w:val="00DC10D4"/>
    <w:rsid w:val="00DC6E3D"/>
    <w:rsid w:val="00DD3098"/>
    <w:rsid w:val="00DE1FF3"/>
    <w:rsid w:val="00DE4C87"/>
    <w:rsid w:val="00DE6444"/>
    <w:rsid w:val="00DF3F9E"/>
    <w:rsid w:val="00E00382"/>
    <w:rsid w:val="00E023E1"/>
    <w:rsid w:val="00E026A7"/>
    <w:rsid w:val="00E02A71"/>
    <w:rsid w:val="00E0473F"/>
    <w:rsid w:val="00E06160"/>
    <w:rsid w:val="00E06B70"/>
    <w:rsid w:val="00E10A1D"/>
    <w:rsid w:val="00E156E2"/>
    <w:rsid w:val="00E21CA9"/>
    <w:rsid w:val="00E2553E"/>
    <w:rsid w:val="00E25A5A"/>
    <w:rsid w:val="00E3549E"/>
    <w:rsid w:val="00E516FE"/>
    <w:rsid w:val="00E550FE"/>
    <w:rsid w:val="00E71CC0"/>
    <w:rsid w:val="00E7663A"/>
    <w:rsid w:val="00E80615"/>
    <w:rsid w:val="00E82703"/>
    <w:rsid w:val="00E83D8D"/>
    <w:rsid w:val="00E86017"/>
    <w:rsid w:val="00E86A3A"/>
    <w:rsid w:val="00E91928"/>
    <w:rsid w:val="00E9748A"/>
    <w:rsid w:val="00EA0E8D"/>
    <w:rsid w:val="00EA10D4"/>
    <w:rsid w:val="00EA2FBC"/>
    <w:rsid w:val="00EA64D9"/>
    <w:rsid w:val="00EB016A"/>
    <w:rsid w:val="00EB494E"/>
    <w:rsid w:val="00EB5137"/>
    <w:rsid w:val="00EC3E71"/>
    <w:rsid w:val="00EC79C4"/>
    <w:rsid w:val="00EE13A8"/>
    <w:rsid w:val="00EE3531"/>
    <w:rsid w:val="00EE59DD"/>
    <w:rsid w:val="00F0082B"/>
    <w:rsid w:val="00F01234"/>
    <w:rsid w:val="00F021FB"/>
    <w:rsid w:val="00F03162"/>
    <w:rsid w:val="00F03B90"/>
    <w:rsid w:val="00F043A1"/>
    <w:rsid w:val="00F05FD2"/>
    <w:rsid w:val="00F067A3"/>
    <w:rsid w:val="00F109B5"/>
    <w:rsid w:val="00F12D7D"/>
    <w:rsid w:val="00F15851"/>
    <w:rsid w:val="00F160F0"/>
    <w:rsid w:val="00F163ED"/>
    <w:rsid w:val="00F30A28"/>
    <w:rsid w:val="00F332E6"/>
    <w:rsid w:val="00F37487"/>
    <w:rsid w:val="00F45FCD"/>
    <w:rsid w:val="00F46EFE"/>
    <w:rsid w:val="00F5062E"/>
    <w:rsid w:val="00F53F7B"/>
    <w:rsid w:val="00F55C25"/>
    <w:rsid w:val="00F614CB"/>
    <w:rsid w:val="00F615C0"/>
    <w:rsid w:val="00F6469C"/>
    <w:rsid w:val="00F66CEE"/>
    <w:rsid w:val="00F67FE6"/>
    <w:rsid w:val="00F70A60"/>
    <w:rsid w:val="00F70C73"/>
    <w:rsid w:val="00F70FEE"/>
    <w:rsid w:val="00F72197"/>
    <w:rsid w:val="00F76502"/>
    <w:rsid w:val="00F76A76"/>
    <w:rsid w:val="00F770A8"/>
    <w:rsid w:val="00F83FB3"/>
    <w:rsid w:val="00F840F9"/>
    <w:rsid w:val="00F8432D"/>
    <w:rsid w:val="00F91403"/>
    <w:rsid w:val="00F957C0"/>
    <w:rsid w:val="00F966E7"/>
    <w:rsid w:val="00FA2344"/>
    <w:rsid w:val="00FA3245"/>
    <w:rsid w:val="00FA526B"/>
    <w:rsid w:val="00FB2FCE"/>
    <w:rsid w:val="00FB68D2"/>
    <w:rsid w:val="00FC5CF1"/>
    <w:rsid w:val="00FD2B28"/>
    <w:rsid w:val="00FD4698"/>
    <w:rsid w:val="00FD6665"/>
    <w:rsid w:val="00FF478D"/>
    <w:rsid w:val="00FF73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121B8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A9"/>
    <w:pPr>
      <w:autoSpaceDE w:val="0"/>
      <w:autoSpaceDN w:val="0"/>
      <w:adjustRightInd w:val="0"/>
      <w:spacing w:before="100" w:after="100"/>
    </w:pPr>
    <w:rPr>
      <w:sz w:val="24"/>
      <w:szCs w:val="24"/>
    </w:rPr>
  </w:style>
  <w:style w:type="paragraph" w:styleId="Heading1">
    <w:name w:val="heading 1"/>
    <w:basedOn w:val="Normal"/>
    <w:next w:val="Normal"/>
    <w:qFormat/>
    <w:rsid w:val="00953824"/>
    <w:pPr>
      <w:keepNext/>
      <w:autoSpaceDE/>
      <w:autoSpaceDN/>
      <w:adjustRightInd/>
      <w:spacing w:before="240" w:after="60"/>
      <w:outlineLvl w:val="0"/>
    </w:pPr>
    <w:rPr>
      <w:rFonts w:ascii="Arial" w:hAnsi="Arial" w:cs="Arial"/>
      <w:b/>
      <w:bCs/>
      <w:kern w:val="32"/>
      <w:sz w:val="32"/>
      <w:szCs w:val="32"/>
    </w:rPr>
  </w:style>
  <w:style w:type="paragraph" w:styleId="Heading2">
    <w:name w:val="heading 2"/>
    <w:basedOn w:val="Normal"/>
    <w:next w:val="Normal"/>
    <w:qFormat/>
    <w:rsid w:val="00953824"/>
    <w:pPr>
      <w:keepNext/>
      <w:autoSpaceDE/>
      <w:autoSpaceDN/>
      <w:adjustRightInd/>
      <w:spacing w:before="240" w:after="60"/>
      <w:outlineLvl w:val="1"/>
    </w:pPr>
    <w:rPr>
      <w:rFonts w:ascii="Arial" w:hAnsi="Arial" w:cs="Arial"/>
      <w:b/>
      <w:bCs/>
      <w:i/>
      <w:iCs/>
      <w:sz w:val="28"/>
      <w:szCs w:val="28"/>
    </w:rPr>
  </w:style>
  <w:style w:type="paragraph" w:styleId="Heading3">
    <w:name w:val="heading 3"/>
    <w:basedOn w:val="Normal"/>
    <w:next w:val="Normal"/>
    <w:qFormat/>
    <w:rsid w:val="00953824"/>
    <w:pPr>
      <w:keepNext/>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qFormat/>
    <w:rsid w:val="00953824"/>
    <w:pPr>
      <w:keepNext/>
      <w:autoSpaceDE/>
      <w:autoSpaceDN/>
      <w:adjustRightInd/>
      <w:spacing w:before="240" w:after="60"/>
      <w:outlineLvl w:val="3"/>
    </w:pPr>
    <w:rPr>
      <w:b/>
      <w:bCs/>
      <w:sz w:val="28"/>
      <w:szCs w:val="28"/>
    </w:rPr>
  </w:style>
  <w:style w:type="paragraph" w:styleId="Heading5">
    <w:name w:val="heading 5"/>
    <w:basedOn w:val="Normal"/>
    <w:next w:val="Normal"/>
    <w:qFormat/>
    <w:rsid w:val="00953824"/>
    <w:pPr>
      <w:autoSpaceDE/>
      <w:autoSpaceDN/>
      <w:adjustRightInd/>
      <w:spacing w:before="240" w:after="60"/>
      <w:outlineLvl w:val="4"/>
    </w:pPr>
    <w:rPr>
      <w:b/>
      <w:bCs/>
      <w:i/>
      <w:iCs/>
      <w:sz w:val="26"/>
      <w:szCs w:val="26"/>
    </w:rPr>
  </w:style>
  <w:style w:type="paragraph" w:styleId="Heading6">
    <w:name w:val="heading 6"/>
    <w:basedOn w:val="Normal"/>
    <w:next w:val="Normal"/>
    <w:qFormat/>
    <w:rsid w:val="00953824"/>
    <w:pPr>
      <w:autoSpaceDE/>
      <w:autoSpaceDN/>
      <w:adjustRightInd/>
      <w:spacing w:before="240" w:after="60"/>
      <w:outlineLvl w:val="5"/>
    </w:pPr>
    <w:rPr>
      <w:b/>
      <w:bCs/>
      <w:sz w:val="22"/>
      <w:szCs w:val="22"/>
    </w:rPr>
  </w:style>
  <w:style w:type="paragraph" w:styleId="Heading7">
    <w:name w:val="heading 7"/>
    <w:basedOn w:val="Normal"/>
    <w:next w:val="Normal"/>
    <w:qFormat/>
    <w:rsid w:val="00953824"/>
    <w:pPr>
      <w:autoSpaceDE/>
      <w:autoSpaceDN/>
      <w:adjustRightInd/>
      <w:spacing w:before="240" w:after="60"/>
      <w:outlineLvl w:val="6"/>
    </w:pPr>
  </w:style>
  <w:style w:type="paragraph" w:styleId="Heading8">
    <w:name w:val="heading 8"/>
    <w:basedOn w:val="Normal"/>
    <w:next w:val="Normal"/>
    <w:qFormat/>
    <w:rsid w:val="00953824"/>
    <w:pPr>
      <w:autoSpaceDE/>
      <w:autoSpaceDN/>
      <w:adjustRightInd/>
      <w:spacing w:before="240" w:after="60"/>
      <w:outlineLvl w:val="7"/>
    </w:pPr>
    <w:rPr>
      <w:i/>
      <w:iCs/>
    </w:rPr>
  </w:style>
  <w:style w:type="paragraph" w:styleId="Heading9">
    <w:name w:val="heading 9"/>
    <w:basedOn w:val="Normal"/>
    <w:next w:val="Normal"/>
    <w:qFormat/>
    <w:rsid w:val="00953824"/>
    <w:p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3824"/>
    <w:pPr>
      <w:autoSpaceDE/>
      <w:autoSpaceDN/>
      <w:adjustRightInd/>
      <w:spacing w:before="0" w:after="0"/>
      <w:jc w:val="center"/>
    </w:pPr>
    <w:rPr>
      <w:color w:val="333399"/>
      <w:sz w:val="28"/>
    </w:rPr>
  </w:style>
  <w:style w:type="paragraph" w:styleId="Subtitle">
    <w:name w:val="Subtitle"/>
    <w:basedOn w:val="Normal"/>
    <w:qFormat/>
    <w:rsid w:val="00953824"/>
    <w:pPr>
      <w:autoSpaceDE/>
      <w:autoSpaceDN/>
      <w:adjustRightInd/>
      <w:spacing w:before="0" w:after="0"/>
      <w:jc w:val="center"/>
    </w:pPr>
    <w:rPr>
      <w:color w:val="333399"/>
      <w:sz w:val="44"/>
    </w:rPr>
  </w:style>
  <w:style w:type="paragraph" w:styleId="BlockText">
    <w:name w:val="Block Text"/>
    <w:basedOn w:val="Normal"/>
    <w:rsid w:val="00953824"/>
    <w:pPr>
      <w:autoSpaceDE/>
      <w:autoSpaceDN/>
      <w:adjustRightInd/>
      <w:spacing w:before="0" w:after="120"/>
      <w:ind w:left="1440" w:right="1440"/>
    </w:pPr>
  </w:style>
  <w:style w:type="paragraph" w:styleId="BodyText">
    <w:name w:val="Body Text"/>
    <w:basedOn w:val="Normal"/>
    <w:rsid w:val="00953824"/>
    <w:pPr>
      <w:autoSpaceDE/>
      <w:autoSpaceDN/>
      <w:adjustRightInd/>
      <w:spacing w:before="0" w:after="120"/>
    </w:pPr>
  </w:style>
  <w:style w:type="paragraph" w:styleId="BodyText2">
    <w:name w:val="Body Text 2"/>
    <w:basedOn w:val="Normal"/>
    <w:rsid w:val="00953824"/>
    <w:pPr>
      <w:autoSpaceDE/>
      <w:autoSpaceDN/>
      <w:adjustRightInd/>
      <w:spacing w:before="0" w:after="120" w:line="480" w:lineRule="auto"/>
    </w:pPr>
  </w:style>
  <w:style w:type="paragraph" w:styleId="BodyText3">
    <w:name w:val="Body Text 3"/>
    <w:basedOn w:val="Normal"/>
    <w:rsid w:val="00953824"/>
    <w:pPr>
      <w:autoSpaceDE/>
      <w:autoSpaceDN/>
      <w:adjustRightInd/>
      <w:spacing w:before="0" w:after="120"/>
    </w:pPr>
    <w:rPr>
      <w:sz w:val="16"/>
      <w:szCs w:val="16"/>
    </w:rPr>
  </w:style>
  <w:style w:type="paragraph" w:styleId="BodyTextFirstIndent">
    <w:name w:val="Body Text First Indent"/>
    <w:basedOn w:val="BodyText"/>
    <w:rsid w:val="00953824"/>
    <w:pPr>
      <w:ind w:firstLine="210"/>
    </w:pPr>
  </w:style>
  <w:style w:type="paragraph" w:styleId="BodyTextIndent">
    <w:name w:val="Body Text Indent"/>
    <w:basedOn w:val="Normal"/>
    <w:rsid w:val="00953824"/>
    <w:pPr>
      <w:autoSpaceDE/>
      <w:autoSpaceDN/>
      <w:adjustRightInd/>
      <w:spacing w:before="0" w:after="120"/>
      <w:ind w:left="360"/>
    </w:pPr>
  </w:style>
  <w:style w:type="paragraph" w:styleId="BodyTextFirstIndent2">
    <w:name w:val="Body Text First Indent 2"/>
    <w:basedOn w:val="BodyTextIndent"/>
    <w:rsid w:val="00953824"/>
    <w:pPr>
      <w:ind w:firstLine="210"/>
    </w:pPr>
  </w:style>
  <w:style w:type="paragraph" w:styleId="BodyTextIndent2">
    <w:name w:val="Body Text Indent 2"/>
    <w:basedOn w:val="Normal"/>
    <w:rsid w:val="00953824"/>
    <w:pPr>
      <w:autoSpaceDE/>
      <w:autoSpaceDN/>
      <w:adjustRightInd/>
      <w:spacing w:before="0" w:after="120" w:line="480" w:lineRule="auto"/>
      <w:ind w:left="360"/>
    </w:pPr>
  </w:style>
  <w:style w:type="paragraph" w:styleId="BodyTextIndent3">
    <w:name w:val="Body Text Indent 3"/>
    <w:basedOn w:val="Normal"/>
    <w:rsid w:val="00953824"/>
    <w:pPr>
      <w:autoSpaceDE/>
      <w:autoSpaceDN/>
      <w:adjustRightInd/>
      <w:spacing w:before="0" w:after="120"/>
      <w:ind w:left="360"/>
    </w:pPr>
    <w:rPr>
      <w:sz w:val="16"/>
      <w:szCs w:val="16"/>
    </w:rPr>
  </w:style>
  <w:style w:type="paragraph" w:styleId="Caption">
    <w:name w:val="caption"/>
    <w:basedOn w:val="Normal"/>
    <w:next w:val="Normal"/>
    <w:qFormat/>
    <w:rsid w:val="00953824"/>
    <w:pPr>
      <w:autoSpaceDE/>
      <w:autoSpaceDN/>
      <w:adjustRightInd/>
      <w:spacing w:before="120" w:after="120"/>
    </w:pPr>
    <w:rPr>
      <w:b/>
      <w:bCs/>
      <w:sz w:val="20"/>
      <w:szCs w:val="20"/>
    </w:rPr>
  </w:style>
  <w:style w:type="paragraph" w:styleId="Closing">
    <w:name w:val="Closing"/>
    <w:basedOn w:val="Normal"/>
    <w:rsid w:val="00953824"/>
    <w:pPr>
      <w:autoSpaceDE/>
      <w:autoSpaceDN/>
      <w:adjustRightInd/>
      <w:spacing w:before="0" w:after="0"/>
      <w:ind w:left="4320"/>
    </w:pPr>
  </w:style>
  <w:style w:type="paragraph" w:styleId="CommentText">
    <w:name w:val="annotation text"/>
    <w:basedOn w:val="Normal"/>
    <w:link w:val="CommentTextChar"/>
    <w:semiHidden/>
    <w:rsid w:val="00953824"/>
    <w:pPr>
      <w:autoSpaceDE/>
      <w:autoSpaceDN/>
      <w:adjustRightInd/>
      <w:spacing w:before="0" w:after="0"/>
    </w:pPr>
    <w:rPr>
      <w:sz w:val="20"/>
      <w:szCs w:val="20"/>
    </w:rPr>
  </w:style>
  <w:style w:type="paragraph" w:styleId="Date">
    <w:name w:val="Date"/>
    <w:basedOn w:val="Normal"/>
    <w:next w:val="Normal"/>
    <w:rsid w:val="00953824"/>
    <w:pPr>
      <w:autoSpaceDE/>
      <w:autoSpaceDN/>
      <w:adjustRightInd/>
      <w:spacing w:before="0" w:after="0"/>
    </w:pPr>
  </w:style>
  <w:style w:type="paragraph" w:styleId="DocumentMap">
    <w:name w:val="Document Map"/>
    <w:basedOn w:val="Normal"/>
    <w:semiHidden/>
    <w:rsid w:val="00953824"/>
    <w:pPr>
      <w:shd w:val="clear" w:color="auto" w:fill="000080"/>
      <w:autoSpaceDE/>
      <w:autoSpaceDN/>
      <w:adjustRightInd/>
      <w:spacing w:before="0" w:after="0"/>
    </w:pPr>
    <w:rPr>
      <w:rFonts w:ascii="Tahoma" w:hAnsi="Tahoma" w:cs="Tahoma"/>
    </w:rPr>
  </w:style>
  <w:style w:type="paragraph" w:styleId="E-mailSignature">
    <w:name w:val="E-mail Signature"/>
    <w:basedOn w:val="Normal"/>
    <w:rsid w:val="00953824"/>
    <w:pPr>
      <w:autoSpaceDE/>
      <w:autoSpaceDN/>
      <w:adjustRightInd/>
      <w:spacing w:before="0" w:after="0"/>
    </w:pPr>
  </w:style>
  <w:style w:type="paragraph" w:styleId="EndnoteText">
    <w:name w:val="endnote text"/>
    <w:basedOn w:val="Normal"/>
    <w:semiHidden/>
    <w:rsid w:val="00953824"/>
    <w:pPr>
      <w:autoSpaceDE/>
      <w:autoSpaceDN/>
      <w:adjustRightInd/>
      <w:spacing w:before="0" w:after="0"/>
    </w:pPr>
    <w:rPr>
      <w:sz w:val="20"/>
      <w:szCs w:val="20"/>
    </w:rPr>
  </w:style>
  <w:style w:type="paragraph" w:styleId="EnvelopeAddress">
    <w:name w:val="envelope address"/>
    <w:basedOn w:val="Normal"/>
    <w:rsid w:val="00953824"/>
    <w:pPr>
      <w:framePr w:w="7920" w:h="1980" w:hRule="exact" w:hSpace="180" w:wrap="auto" w:hAnchor="page" w:xAlign="center" w:yAlign="bottom"/>
      <w:autoSpaceDE/>
      <w:autoSpaceDN/>
      <w:adjustRightInd/>
      <w:spacing w:before="0" w:after="0"/>
      <w:ind w:left="2880"/>
    </w:pPr>
    <w:rPr>
      <w:rFonts w:ascii="Arial" w:hAnsi="Arial" w:cs="Arial"/>
    </w:rPr>
  </w:style>
  <w:style w:type="paragraph" w:styleId="EnvelopeReturn">
    <w:name w:val="envelope return"/>
    <w:basedOn w:val="Normal"/>
    <w:rsid w:val="00953824"/>
    <w:pPr>
      <w:autoSpaceDE/>
      <w:autoSpaceDN/>
      <w:adjustRightInd/>
      <w:spacing w:before="0" w:after="0"/>
    </w:pPr>
    <w:rPr>
      <w:rFonts w:ascii="Arial" w:hAnsi="Arial" w:cs="Arial"/>
      <w:sz w:val="20"/>
      <w:szCs w:val="20"/>
    </w:rPr>
  </w:style>
  <w:style w:type="paragraph" w:styleId="Footer">
    <w:name w:val="footer"/>
    <w:basedOn w:val="Normal"/>
    <w:link w:val="FooterChar"/>
    <w:uiPriority w:val="99"/>
    <w:rsid w:val="00953824"/>
    <w:pPr>
      <w:tabs>
        <w:tab w:val="center" w:pos="4320"/>
        <w:tab w:val="right" w:pos="8640"/>
      </w:tabs>
      <w:autoSpaceDE/>
      <w:autoSpaceDN/>
      <w:adjustRightInd/>
      <w:spacing w:before="0" w:after="0"/>
    </w:pPr>
  </w:style>
  <w:style w:type="paragraph" w:styleId="FootnoteText">
    <w:name w:val="footnote text"/>
    <w:basedOn w:val="Normal"/>
    <w:semiHidden/>
    <w:rsid w:val="00953824"/>
    <w:pPr>
      <w:autoSpaceDE/>
      <w:autoSpaceDN/>
      <w:adjustRightInd/>
      <w:spacing w:before="0" w:after="0"/>
    </w:pPr>
    <w:rPr>
      <w:sz w:val="20"/>
      <w:szCs w:val="20"/>
    </w:rPr>
  </w:style>
  <w:style w:type="paragraph" w:styleId="Header">
    <w:name w:val="header"/>
    <w:basedOn w:val="Normal"/>
    <w:link w:val="HeaderChar"/>
    <w:uiPriority w:val="99"/>
    <w:rsid w:val="00953824"/>
    <w:pPr>
      <w:tabs>
        <w:tab w:val="center" w:pos="4320"/>
        <w:tab w:val="right" w:pos="8640"/>
      </w:tabs>
      <w:autoSpaceDE/>
      <w:autoSpaceDN/>
      <w:adjustRightInd/>
      <w:spacing w:before="0" w:after="0"/>
    </w:pPr>
  </w:style>
  <w:style w:type="paragraph" w:styleId="HTMLAddress">
    <w:name w:val="HTML Address"/>
    <w:basedOn w:val="Normal"/>
    <w:rsid w:val="00953824"/>
    <w:pPr>
      <w:autoSpaceDE/>
      <w:autoSpaceDN/>
      <w:adjustRightInd/>
      <w:spacing w:before="0" w:after="0"/>
    </w:pPr>
    <w:rPr>
      <w:i/>
      <w:iCs/>
    </w:rPr>
  </w:style>
  <w:style w:type="paragraph" w:styleId="HTMLPreformatted">
    <w:name w:val="HTML Preformatted"/>
    <w:basedOn w:val="Normal"/>
    <w:rsid w:val="00953824"/>
    <w:pPr>
      <w:autoSpaceDE/>
      <w:autoSpaceDN/>
      <w:adjustRightInd/>
      <w:spacing w:before="0" w:after="0"/>
    </w:pPr>
    <w:rPr>
      <w:rFonts w:ascii="Courier New" w:hAnsi="Courier New" w:cs="Courier New"/>
      <w:sz w:val="20"/>
      <w:szCs w:val="20"/>
    </w:rPr>
  </w:style>
  <w:style w:type="paragraph" w:styleId="Index1">
    <w:name w:val="index 1"/>
    <w:basedOn w:val="Normal"/>
    <w:next w:val="Normal"/>
    <w:autoRedefine/>
    <w:semiHidden/>
    <w:rsid w:val="00953824"/>
    <w:pPr>
      <w:autoSpaceDE/>
      <w:autoSpaceDN/>
      <w:adjustRightInd/>
      <w:spacing w:before="0" w:after="0"/>
      <w:ind w:left="240" w:hanging="240"/>
    </w:pPr>
  </w:style>
  <w:style w:type="paragraph" w:styleId="Index2">
    <w:name w:val="index 2"/>
    <w:basedOn w:val="Normal"/>
    <w:next w:val="Normal"/>
    <w:autoRedefine/>
    <w:semiHidden/>
    <w:rsid w:val="00953824"/>
    <w:pPr>
      <w:autoSpaceDE/>
      <w:autoSpaceDN/>
      <w:adjustRightInd/>
      <w:spacing w:before="0" w:after="0"/>
      <w:ind w:left="480" w:hanging="240"/>
    </w:pPr>
  </w:style>
  <w:style w:type="paragraph" w:styleId="Index3">
    <w:name w:val="index 3"/>
    <w:basedOn w:val="Normal"/>
    <w:next w:val="Normal"/>
    <w:autoRedefine/>
    <w:semiHidden/>
    <w:rsid w:val="00953824"/>
    <w:pPr>
      <w:autoSpaceDE/>
      <w:autoSpaceDN/>
      <w:adjustRightInd/>
      <w:spacing w:before="0" w:after="0"/>
      <w:ind w:left="720" w:hanging="240"/>
    </w:pPr>
  </w:style>
  <w:style w:type="paragraph" w:styleId="Index4">
    <w:name w:val="index 4"/>
    <w:basedOn w:val="Normal"/>
    <w:next w:val="Normal"/>
    <w:autoRedefine/>
    <w:semiHidden/>
    <w:rsid w:val="00953824"/>
    <w:pPr>
      <w:autoSpaceDE/>
      <w:autoSpaceDN/>
      <w:adjustRightInd/>
      <w:spacing w:before="0" w:after="0"/>
      <w:ind w:left="960" w:hanging="240"/>
    </w:pPr>
  </w:style>
  <w:style w:type="paragraph" w:styleId="Index5">
    <w:name w:val="index 5"/>
    <w:basedOn w:val="Normal"/>
    <w:next w:val="Normal"/>
    <w:autoRedefine/>
    <w:semiHidden/>
    <w:rsid w:val="00953824"/>
    <w:pPr>
      <w:autoSpaceDE/>
      <w:autoSpaceDN/>
      <w:adjustRightInd/>
      <w:spacing w:before="0" w:after="0"/>
      <w:ind w:left="1200" w:hanging="240"/>
    </w:pPr>
  </w:style>
  <w:style w:type="paragraph" w:styleId="Index6">
    <w:name w:val="index 6"/>
    <w:basedOn w:val="Normal"/>
    <w:next w:val="Normal"/>
    <w:autoRedefine/>
    <w:semiHidden/>
    <w:rsid w:val="00953824"/>
    <w:pPr>
      <w:autoSpaceDE/>
      <w:autoSpaceDN/>
      <w:adjustRightInd/>
      <w:spacing w:before="0" w:after="0"/>
      <w:ind w:left="1440" w:hanging="240"/>
    </w:pPr>
  </w:style>
  <w:style w:type="paragraph" w:styleId="Index7">
    <w:name w:val="index 7"/>
    <w:basedOn w:val="Normal"/>
    <w:next w:val="Normal"/>
    <w:autoRedefine/>
    <w:semiHidden/>
    <w:rsid w:val="00953824"/>
    <w:pPr>
      <w:autoSpaceDE/>
      <w:autoSpaceDN/>
      <w:adjustRightInd/>
      <w:spacing w:before="0" w:after="0"/>
      <w:ind w:left="1680" w:hanging="240"/>
    </w:pPr>
  </w:style>
  <w:style w:type="paragraph" w:styleId="Index8">
    <w:name w:val="index 8"/>
    <w:basedOn w:val="Normal"/>
    <w:next w:val="Normal"/>
    <w:autoRedefine/>
    <w:semiHidden/>
    <w:rsid w:val="00953824"/>
    <w:pPr>
      <w:autoSpaceDE/>
      <w:autoSpaceDN/>
      <w:adjustRightInd/>
      <w:spacing w:before="0" w:after="0"/>
      <w:ind w:left="1920" w:hanging="240"/>
    </w:pPr>
  </w:style>
  <w:style w:type="paragraph" w:styleId="Index9">
    <w:name w:val="index 9"/>
    <w:basedOn w:val="Normal"/>
    <w:next w:val="Normal"/>
    <w:autoRedefine/>
    <w:semiHidden/>
    <w:rsid w:val="00953824"/>
    <w:pPr>
      <w:autoSpaceDE/>
      <w:autoSpaceDN/>
      <w:adjustRightInd/>
      <w:spacing w:before="0" w:after="0"/>
      <w:ind w:left="2160" w:hanging="240"/>
    </w:pPr>
  </w:style>
  <w:style w:type="paragraph" w:styleId="IndexHeading">
    <w:name w:val="index heading"/>
    <w:basedOn w:val="Normal"/>
    <w:next w:val="Index1"/>
    <w:semiHidden/>
    <w:rsid w:val="00953824"/>
    <w:pPr>
      <w:autoSpaceDE/>
      <w:autoSpaceDN/>
      <w:adjustRightInd/>
      <w:spacing w:before="0" w:after="0"/>
    </w:pPr>
    <w:rPr>
      <w:rFonts w:ascii="Arial" w:hAnsi="Arial" w:cs="Arial"/>
      <w:b/>
      <w:bCs/>
    </w:rPr>
  </w:style>
  <w:style w:type="paragraph" w:styleId="List">
    <w:name w:val="List"/>
    <w:basedOn w:val="Normal"/>
    <w:rsid w:val="00953824"/>
    <w:pPr>
      <w:autoSpaceDE/>
      <w:autoSpaceDN/>
      <w:adjustRightInd/>
      <w:spacing w:before="0" w:after="0"/>
      <w:ind w:left="360" w:hanging="360"/>
    </w:pPr>
  </w:style>
  <w:style w:type="paragraph" w:styleId="List2">
    <w:name w:val="List 2"/>
    <w:basedOn w:val="Normal"/>
    <w:rsid w:val="00953824"/>
    <w:pPr>
      <w:autoSpaceDE/>
      <w:autoSpaceDN/>
      <w:adjustRightInd/>
      <w:spacing w:before="0" w:after="0"/>
      <w:ind w:left="720" w:hanging="360"/>
    </w:pPr>
  </w:style>
  <w:style w:type="paragraph" w:styleId="List3">
    <w:name w:val="List 3"/>
    <w:basedOn w:val="Normal"/>
    <w:rsid w:val="00953824"/>
    <w:pPr>
      <w:autoSpaceDE/>
      <w:autoSpaceDN/>
      <w:adjustRightInd/>
      <w:spacing w:before="0" w:after="0"/>
      <w:ind w:left="1080" w:hanging="360"/>
    </w:pPr>
  </w:style>
  <w:style w:type="paragraph" w:styleId="List4">
    <w:name w:val="List 4"/>
    <w:basedOn w:val="Normal"/>
    <w:rsid w:val="00953824"/>
    <w:pPr>
      <w:autoSpaceDE/>
      <w:autoSpaceDN/>
      <w:adjustRightInd/>
      <w:spacing w:before="0" w:after="0"/>
      <w:ind w:left="1440" w:hanging="360"/>
    </w:pPr>
  </w:style>
  <w:style w:type="paragraph" w:styleId="List5">
    <w:name w:val="List 5"/>
    <w:basedOn w:val="Normal"/>
    <w:rsid w:val="00953824"/>
    <w:pPr>
      <w:autoSpaceDE/>
      <w:autoSpaceDN/>
      <w:adjustRightInd/>
      <w:spacing w:before="0" w:after="0"/>
      <w:ind w:left="1800" w:hanging="360"/>
    </w:pPr>
  </w:style>
  <w:style w:type="paragraph" w:styleId="ListBullet">
    <w:name w:val="List Bullet"/>
    <w:basedOn w:val="Normal"/>
    <w:autoRedefine/>
    <w:rsid w:val="00953824"/>
    <w:pPr>
      <w:numPr>
        <w:numId w:val="1"/>
      </w:numPr>
      <w:autoSpaceDE/>
      <w:autoSpaceDN/>
      <w:adjustRightInd/>
      <w:spacing w:before="0" w:after="0"/>
    </w:pPr>
  </w:style>
  <w:style w:type="paragraph" w:styleId="ListBullet2">
    <w:name w:val="List Bullet 2"/>
    <w:basedOn w:val="Normal"/>
    <w:autoRedefine/>
    <w:rsid w:val="00953824"/>
    <w:pPr>
      <w:numPr>
        <w:numId w:val="2"/>
      </w:numPr>
      <w:autoSpaceDE/>
      <w:autoSpaceDN/>
      <w:adjustRightInd/>
      <w:spacing w:before="0" w:after="0"/>
    </w:pPr>
  </w:style>
  <w:style w:type="paragraph" w:styleId="ListBullet3">
    <w:name w:val="List Bullet 3"/>
    <w:basedOn w:val="Normal"/>
    <w:autoRedefine/>
    <w:rsid w:val="00953824"/>
    <w:pPr>
      <w:numPr>
        <w:numId w:val="3"/>
      </w:numPr>
      <w:autoSpaceDE/>
      <w:autoSpaceDN/>
      <w:adjustRightInd/>
      <w:spacing w:before="0" w:after="0"/>
    </w:pPr>
  </w:style>
  <w:style w:type="paragraph" w:styleId="ListBullet4">
    <w:name w:val="List Bullet 4"/>
    <w:basedOn w:val="Normal"/>
    <w:autoRedefine/>
    <w:rsid w:val="00953824"/>
    <w:pPr>
      <w:numPr>
        <w:numId w:val="4"/>
      </w:numPr>
      <w:autoSpaceDE/>
      <w:autoSpaceDN/>
      <w:adjustRightInd/>
      <w:spacing w:before="0" w:after="0"/>
    </w:pPr>
  </w:style>
  <w:style w:type="paragraph" w:styleId="ListBullet5">
    <w:name w:val="List Bullet 5"/>
    <w:basedOn w:val="Normal"/>
    <w:autoRedefine/>
    <w:rsid w:val="00953824"/>
    <w:pPr>
      <w:numPr>
        <w:numId w:val="5"/>
      </w:numPr>
      <w:autoSpaceDE/>
      <w:autoSpaceDN/>
      <w:adjustRightInd/>
      <w:spacing w:before="0" w:after="0"/>
    </w:pPr>
  </w:style>
  <w:style w:type="paragraph" w:styleId="ListContinue">
    <w:name w:val="List Continue"/>
    <w:basedOn w:val="Normal"/>
    <w:rsid w:val="00953824"/>
    <w:pPr>
      <w:autoSpaceDE/>
      <w:autoSpaceDN/>
      <w:adjustRightInd/>
      <w:spacing w:before="0" w:after="120"/>
      <w:ind w:left="360"/>
    </w:pPr>
  </w:style>
  <w:style w:type="paragraph" w:styleId="ListContinue2">
    <w:name w:val="List Continue 2"/>
    <w:basedOn w:val="Normal"/>
    <w:rsid w:val="00953824"/>
    <w:pPr>
      <w:autoSpaceDE/>
      <w:autoSpaceDN/>
      <w:adjustRightInd/>
      <w:spacing w:before="0" w:after="120"/>
      <w:ind w:left="720"/>
    </w:pPr>
  </w:style>
  <w:style w:type="paragraph" w:styleId="ListContinue3">
    <w:name w:val="List Continue 3"/>
    <w:basedOn w:val="Normal"/>
    <w:rsid w:val="00953824"/>
    <w:pPr>
      <w:autoSpaceDE/>
      <w:autoSpaceDN/>
      <w:adjustRightInd/>
      <w:spacing w:before="0" w:after="120"/>
      <w:ind w:left="1080"/>
    </w:pPr>
  </w:style>
  <w:style w:type="paragraph" w:styleId="ListContinue4">
    <w:name w:val="List Continue 4"/>
    <w:basedOn w:val="Normal"/>
    <w:rsid w:val="00953824"/>
    <w:pPr>
      <w:autoSpaceDE/>
      <w:autoSpaceDN/>
      <w:adjustRightInd/>
      <w:spacing w:before="0" w:after="120"/>
      <w:ind w:left="1440"/>
    </w:pPr>
  </w:style>
  <w:style w:type="paragraph" w:styleId="ListContinue5">
    <w:name w:val="List Continue 5"/>
    <w:basedOn w:val="Normal"/>
    <w:rsid w:val="00953824"/>
    <w:pPr>
      <w:autoSpaceDE/>
      <w:autoSpaceDN/>
      <w:adjustRightInd/>
      <w:spacing w:before="0" w:after="120"/>
      <w:ind w:left="1800"/>
    </w:pPr>
  </w:style>
  <w:style w:type="paragraph" w:styleId="ListNumber">
    <w:name w:val="List Number"/>
    <w:basedOn w:val="Normal"/>
    <w:rsid w:val="00953824"/>
    <w:pPr>
      <w:numPr>
        <w:numId w:val="6"/>
      </w:numPr>
      <w:autoSpaceDE/>
      <w:autoSpaceDN/>
      <w:adjustRightInd/>
      <w:spacing w:before="0" w:after="0"/>
    </w:pPr>
  </w:style>
  <w:style w:type="paragraph" w:styleId="ListNumber2">
    <w:name w:val="List Number 2"/>
    <w:basedOn w:val="Normal"/>
    <w:rsid w:val="00953824"/>
    <w:pPr>
      <w:numPr>
        <w:numId w:val="7"/>
      </w:numPr>
      <w:autoSpaceDE/>
      <w:autoSpaceDN/>
      <w:adjustRightInd/>
      <w:spacing w:before="0" w:after="0"/>
    </w:pPr>
  </w:style>
  <w:style w:type="paragraph" w:styleId="ListNumber3">
    <w:name w:val="List Number 3"/>
    <w:basedOn w:val="Normal"/>
    <w:rsid w:val="00953824"/>
    <w:pPr>
      <w:numPr>
        <w:numId w:val="8"/>
      </w:numPr>
      <w:autoSpaceDE/>
      <w:autoSpaceDN/>
      <w:adjustRightInd/>
      <w:spacing w:before="0" w:after="0"/>
    </w:pPr>
  </w:style>
  <w:style w:type="paragraph" w:styleId="ListNumber4">
    <w:name w:val="List Number 4"/>
    <w:basedOn w:val="Normal"/>
    <w:rsid w:val="00953824"/>
    <w:pPr>
      <w:numPr>
        <w:numId w:val="9"/>
      </w:numPr>
      <w:autoSpaceDE/>
      <w:autoSpaceDN/>
      <w:adjustRightInd/>
      <w:spacing w:before="0" w:after="0"/>
    </w:pPr>
  </w:style>
  <w:style w:type="paragraph" w:styleId="ListNumber5">
    <w:name w:val="List Number 5"/>
    <w:basedOn w:val="Normal"/>
    <w:rsid w:val="00953824"/>
    <w:pPr>
      <w:numPr>
        <w:numId w:val="10"/>
      </w:numPr>
      <w:autoSpaceDE/>
      <w:autoSpaceDN/>
      <w:adjustRightInd/>
      <w:spacing w:before="0" w:after="0"/>
    </w:pPr>
  </w:style>
  <w:style w:type="paragraph" w:styleId="MacroText">
    <w:name w:val="macro"/>
    <w:semiHidden/>
    <w:rsid w:val="0095382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53824"/>
    <w:pPr>
      <w:pBdr>
        <w:top w:val="single" w:sz="6" w:space="1" w:color="auto"/>
        <w:left w:val="single" w:sz="6" w:space="1" w:color="auto"/>
        <w:bottom w:val="single" w:sz="6" w:space="1" w:color="auto"/>
        <w:right w:val="single" w:sz="6" w:space="1" w:color="auto"/>
      </w:pBdr>
      <w:shd w:val="pct20" w:color="auto" w:fill="auto"/>
      <w:autoSpaceDE/>
      <w:autoSpaceDN/>
      <w:adjustRightInd/>
      <w:spacing w:before="0" w:after="0"/>
      <w:ind w:left="1080" w:hanging="1080"/>
    </w:pPr>
    <w:rPr>
      <w:rFonts w:ascii="Arial" w:hAnsi="Arial" w:cs="Arial"/>
    </w:rPr>
  </w:style>
  <w:style w:type="paragraph" w:styleId="NormalWeb">
    <w:name w:val="Normal (Web)"/>
    <w:basedOn w:val="Normal"/>
    <w:rsid w:val="00953824"/>
    <w:pPr>
      <w:autoSpaceDE/>
      <w:autoSpaceDN/>
      <w:adjustRightInd/>
      <w:spacing w:before="0" w:after="0"/>
    </w:pPr>
  </w:style>
  <w:style w:type="paragraph" w:styleId="NormalIndent">
    <w:name w:val="Normal Indent"/>
    <w:basedOn w:val="Normal"/>
    <w:rsid w:val="00953824"/>
    <w:pPr>
      <w:autoSpaceDE/>
      <w:autoSpaceDN/>
      <w:adjustRightInd/>
      <w:spacing w:before="0" w:after="0"/>
      <w:ind w:left="720"/>
    </w:pPr>
  </w:style>
  <w:style w:type="paragraph" w:styleId="NoteHeading">
    <w:name w:val="Note Heading"/>
    <w:basedOn w:val="Normal"/>
    <w:next w:val="Normal"/>
    <w:rsid w:val="00953824"/>
    <w:pPr>
      <w:autoSpaceDE/>
      <w:autoSpaceDN/>
      <w:adjustRightInd/>
      <w:spacing w:before="0" w:after="0"/>
    </w:pPr>
  </w:style>
  <w:style w:type="paragraph" w:styleId="PlainText">
    <w:name w:val="Plain Text"/>
    <w:basedOn w:val="Normal"/>
    <w:link w:val="PlainTextChar"/>
    <w:uiPriority w:val="99"/>
    <w:rsid w:val="00953824"/>
    <w:pPr>
      <w:autoSpaceDE/>
      <w:autoSpaceDN/>
      <w:adjustRightInd/>
      <w:spacing w:before="0" w:after="0"/>
    </w:pPr>
    <w:rPr>
      <w:rFonts w:ascii="Courier New" w:hAnsi="Courier New" w:cs="Courier New"/>
      <w:sz w:val="20"/>
      <w:szCs w:val="20"/>
    </w:rPr>
  </w:style>
  <w:style w:type="paragraph" w:styleId="Salutation">
    <w:name w:val="Salutation"/>
    <w:basedOn w:val="Normal"/>
    <w:next w:val="Normal"/>
    <w:rsid w:val="00953824"/>
    <w:pPr>
      <w:autoSpaceDE/>
      <w:autoSpaceDN/>
      <w:adjustRightInd/>
      <w:spacing w:before="0" w:after="0"/>
    </w:pPr>
  </w:style>
  <w:style w:type="paragraph" w:styleId="Signature">
    <w:name w:val="Signature"/>
    <w:basedOn w:val="Normal"/>
    <w:rsid w:val="00953824"/>
    <w:pPr>
      <w:autoSpaceDE/>
      <w:autoSpaceDN/>
      <w:adjustRightInd/>
      <w:spacing w:before="0" w:after="0"/>
      <w:ind w:left="4320"/>
    </w:pPr>
  </w:style>
  <w:style w:type="paragraph" w:styleId="TableofAuthorities">
    <w:name w:val="table of authorities"/>
    <w:basedOn w:val="Normal"/>
    <w:next w:val="Normal"/>
    <w:semiHidden/>
    <w:rsid w:val="00953824"/>
    <w:pPr>
      <w:autoSpaceDE/>
      <w:autoSpaceDN/>
      <w:adjustRightInd/>
      <w:spacing w:before="0" w:after="0"/>
      <w:ind w:left="240" w:hanging="240"/>
    </w:pPr>
  </w:style>
  <w:style w:type="paragraph" w:styleId="TableofFigures">
    <w:name w:val="table of figures"/>
    <w:basedOn w:val="Normal"/>
    <w:next w:val="Normal"/>
    <w:semiHidden/>
    <w:rsid w:val="00953824"/>
    <w:pPr>
      <w:autoSpaceDE/>
      <w:autoSpaceDN/>
      <w:adjustRightInd/>
      <w:spacing w:before="0" w:after="0"/>
      <w:ind w:left="480" w:hanging="480"/>
    </w:pPr>
  </w:style>
  <w:style w:type="paragraph" w:styleId="TOAHeading">
    <w:name w:val="toa heading"/>
    <w:basedOn w:val="Normal"/>
    <w:next w:val="Normal"/>
    <w:semiHidden/>
    <w:rsid w:val="00953824"/>
    <w:pPr>
      <w:autoSpaceDE/>
      <w:autoSpaceDN/>
      <w:adjustRightInd/>
      <w:spacing w:before="120" w:after="0"/>
    </w:pPr>
    <w:rPr>
      <w:rFonts w:ascii="Arial" w:hAnsi="Arial" w:cs="Arial"/>
      <w:b/>
      <w:bCs/>
    </w:rPr>
  </w:style>
  <w:style w:type="paragraph" w:styleId="TOC1">
    <w:name w:val="toc 1"/>
    <w:basedOn w:val="Normal"/>
    <w:next w:val="Normal"/>
    <w:autoRedefine/>
    <w:semiHidden/>
    <w:rsid w:val="00953824"/>
    <w:pPr>
      <w:autoSpaceDE/>
      <w:autoSpaceDN/>
      <w:adjustRightInd/>
      <w:spacing w:before="0" w:after="0"/>
    </w:pPr>
  </w:style>
  <w:style w:type="paragraph" w:styleId="TOC2">
    <w:name w:val="toc 2"/>
    <w:basedOn w:val="Normal"/>
    <w:next w:val="Normal"/>
    <w:autoRedefine/>
    <w:semiHidden/>
    <w:rsid w:val="00953824"/>
    <w:pPr>
      <w:autoSpaceDE/>
      <w:autoSpaceDN/>
      <w:adjustRightInd/>
      <w:spacing w:before="0" w:after="0"/>
      <w:ind w:left="240"/>
    </w:pPr>
  </w:style>
  <w:style w:type="paragraph" w:styleId="TOC3">
    <w:name w:val="toc 3"/>
    <w:basedOn w:val="Normal"/>
    <w:next w:val="Normal"/>
    <w:autoRedefine/>
    <w:semiHidden/>
    <w:rsid w:val="00953824"/>
    <w:pPr>
      <w:autoSpaceDE/>
      <w:autoSpaceDN/>
      <w:adjustRightInd/>
      <w:spacing w:before="0" w:after="0"/>
      <w:ind w:left="480"/>
    </w:pPr>
  </w:style>
  <w:style w:type="paragraph" w:styleId="TOC4">
    <w:name w:val="toc 4"/>
    <w:basedOn w:val="Normal"/>
    <w:next w:val="Normal"/>
    <w:autoRedefine/>
    <w:semiHidden/>
    <w:rsid w:val="00953824"/>
    <w:pPr>
      <w:autoSpaceDE/>
      <w:autoSpaceDN/>
      <w:adjustRightInd/>
      <w:spacing w:before="0" w:after="0"/>
      <w:ind w:left="720"/>
    </w:pPr>
  </w:style>
  <w:style w:type="paragraph" w:styleId="TOC5">
    <w:name w:val="toc 5"/>
    <w:basedOn w:val="Normal"/>
    <w:next w:val="Normal"/>
    <w:autoRedefine/>
    <w:semiHidden/>
    <w:rsid w:val="00953824"/>
    <w:pPr>
      <w:autoSpaceDE/>
      <w:autoSpaceDN/>
      <w:adjustRightInd/>
      <w:spacing w:before="0" w:after="0"/>
      <w:ind w:left="960"/>
    </w:pPr>
  </w:style>
  <w:style w:type="paragraph" w:styleId="TOC6">
    <w:name w:val="toc 6"/>
    <w:basedOn w:val="Normal"/>
    <w:next w:val="Normal"/>
    <w:autoRedefine/>
    <w:semiHidden/>
    <w:rsid w:val="00953824"/>
    <w:pPr>
      <w:autoSpaceDE/>
      <w:autoSpaceDN/>
      <w:adjustRightInd/>
      <w:spacing w:before="0" w:after="0"/>
      <w:ind w:left="1200"/>
    </w:pPr>
  </w:style>
  <w:style w:type="paragraph" w:styleId="TOC7">
    <w:name w:val="toc 7"/>
    <w:basedOn w:val="Normal"/>
    <w:next w:val="Normal"/>
    <w:autoRedefine/>
    <w:semiHidden/>
    <w:rsid w:val="00953824"/>
    <w:pPr>
      <w:autoSpaceDE/>
      <w:autoSpaceDN/>
      <w:adjustRightInd/>
      <w:spacing w:before="0" w:after="0"/>
      <w:ind w:left="1440"/>
    </w:pPr>
  </w:style>
  <w:style w:type="paragraph" w:styleId="TOC8">
    <w:name w:val="toc 8"/>
    <w:basedOn w:val="Normal"/>
    <w:next w:val="Normal"/>
    <w:autoRedefine/>
    <w:semiHidden/>
    <w:rsid w:val="00953824"/>
    <w:pPr>
      <w:autoSpaceDE/>
      <w:autoSpaceDN/>
      <w:adjustRightInd/>
      <w:spacing w:before="0" w:after="0"/>
      <w:ind w:left="1680"/>
    </w:pPr>
  </w:style>
  <w:style w:type="paragraph" w:styleId="TOC9">
    <w:name w:val="toc 9"/>
    <w:basedOn w:val="Normal"/>
    <w:next w:val="Normal"/>
    <w:autoRedefine/>
    <w:semiHidden/>
    <w:rsid w:val="00953824"/>
    <w:pPr>
      <w:autoSpaceDE/>
      <w:autoSpaceDN/>
      <w:adjustRightInd/>
      <w:spacing w:before="0" w:after="0"/>
      <w:ind w:left="1920"/>
    </w:pPr>
  </w:style>
  <w:style w:type="character" w:styleId="Hyperlink">
    <w:name w:val="Hyperlink"/>
    <w:rsid w:val="00953824"/>
    <w:rPr>
      <w:color w:val="0000FF"/>
      <w:u w:val="single"/>
    </w:rPr>
  </w:style>
  <w:style w:type="character" w:styleId="FollowedHyperlink">
    <w:name w:val="FollowedHyperlink"/>
    <w:rsid w:val="00953824"/>
    <w:rPr>
      <w:color w:val="800080"/>
      <w:u w:val="single"/>
    </w:rPr>
  </w:style>
  <w:style w:type="character" w:styleId="CommentReference">
    <w:name w:val="annotation reference"/>
    <w:semiHidden/>
    <w:rsid w:val="00953824"/>
    <w:rPr>
      <w:sz w:val="16"/>
      <w:szCs w:val="16"/>
    </w:rPr>
  </w:style>
  <w:style w:type="paragraph" w:styleId="CommentSubject">
    <w:name w:val="annotation subject"/>
    <w:basedOn w:val="CommentText"/>
    <w:next w:val="CommentText"/>
    <w:link w:val="CommentSubjectChar"/>
    <w:rsid w:val="00DD3098"/>
    <w:rPr>
      <w:b/>
      <w:bCs/>
    </w:rPr>
  </w:style>
  <w:style w:type="character" w:customStyle="1" w:styleId="CommentTextChar">
    <w:name w:val="Comment Text Char"/>
    <w:basedOn w:val="DefaultParagraphFont"/>
    <w:link w:val="CommentText"/>
    <w:semiHidden/>
    <w:rsid w:val="00DD3098"/>
  </w:style>
  <w:style w:type="character" w:customStyle="1" w:styleId="CommentSubjectChar">
    <w:name w:val="Comment Subject Char"/>
    <w:link w:val="CommentSubject"/>
    <w:rsid w:val="00DD3098"/>
    <w:rPr>
      <w:b/>
      <w:bCs/>
    </w:rPr>
  </w:style>
  <w:style w:type="paragraph" w:styleId="BalloonText">
    <w:name w:val="Balloon Text"/>
    <w:basedOn w:val="Normal"/>
    <w:link w:val="BalloonTextChar"/>
    <w:rsid w:val="00DD3098"/>
    <w:pPr>
      <w:autoSpaceDE/>
      <w:autoSpaceDN/>
      <w:adjustRightInd/>
      <w:spacing w:before="0" w:after="0"/>
    </w:pPr>
    <w:rPr>
      <w:rFonts w:ascii="Tahoma" w:hAnsi="Tahoma" w:cs="Tahoma"/>
      <w:sz w:val="16"/>
      <w:szCs w:val="16"/>
    </w:rPr>
  </w:style>
  <w:style w:type="character" w:customStyle="1" w:styleId="BalloonTextChar">
    <w:name w:val="Balloon Text Char"/>
    <w:link w:val="BalloonText"/>
    <w:rsid w:val="00DD3098"/>
    <w:rPr>
      <w:rFonts w:ascii="Tahoma" w:hAnsi="Tahoma" w:cs="Tahoma"/>
      <w:sz w:val="16"/>
      <w:szCs w:val="16"/>
    </w:rPr>
  </w:style>
  <w:style w:type="paragraph" w:customStyle="1" w:styleId="Default">
    <w:name w:val="Default"/>
    <w:rsid w:val="00403A35"/>
    <w:pPr>
      <w:autoSpaceDE w:val="0"/>
      <w:autoSpaceDN w:val="0"/>
      <w:adjustRightInd w:val="0"/>
    </w:pPr>
    <w:rPr>
      <w:rFonts w:ascii="Arial" w:hAnsi="Arial" w:cs="Arial"/>
      <w:color w:val="000000"/>
      <w:sz w:val="24"/>
      <w:szCs w:val="24"/>
    </w:rPr>
  </w:style>
  <w:style w:type="character" w:styleId="Strong">
    <w:name w:val="Strong"/>
    <w:uiPriority w:val="22"/>
    <w:qFormat/>
    <w:rsid w:val="00224957"/>
    <w:rPr>
      <w:b/>
      <w:bCs/>
    </w:rPr>
  </w:style>
  <w:style w:type="character" w:customStyle="1" w:styleId="HeaderChar">
    <w:name w:val="Header Char"/>
    <w:link w:val="Header"/>
    <w:uiPriority w:val="99"/>
    <w:rsid w:val="00540D8A"/>
    <w:rPr>
      <w:sz w:val="24"/>
      <w:szCs w:val="24"/>
    </w:rPr>
  </w:style>
  <w:style w:type="paragraph" w:styleId="ListParagraph">
    <w:name w:val="List Paragraph"/>
    <w:basedOn w:val="Normal"/>
    <w:uiPriority w:val="34"/>
    <w:qFormat/>
    <w:rsid w:val="00106EDE"/>
    <w:pPr>
      <w:autoSpaceDE/>
      <w:autoSpaceDN/>
      <w:adjustRightInd/>
      <w:spacing w:before="0" w:after="0"/>
      <w:ind w:left="720"/>
    </w:pPr>
    <w:rPr>
      <w:rFonts w:ascii="Calibri" w:eastAsia="Calibri" w:hAnsi="Calibri"/>
      <w:sz w:val="22"/>
      <w:szCs w:val="22"/>
    </w:rPr>
  </w:style>
  <w:style w:type="character" w:customStyle="1" w:styleId="FooterChar">
    <w:name w:val="Footer Char"/>
    <w:basedOn w:val="DefaultParagraphFont"/>
    <w:link w:val="Footer"/>
    <w:uiPriority w:val="99"/>
    <w:rsid w:val="003F1761"/>
    <w:rPr>
      <w:sz w:val="24"/>
      <w:szCs w:val="24"/>
    </w:rPr>
  </w:style>
  <w:style w:type="character" w:customStyle="1" w:styleId="PlainTextChar">
    <w:name w:val="Plain Text Char"/>
    <w:basedOn w:val="DefaultParagraphFont"/>
    <w:link w:val="PlainText"/>
    <w:uiPriority w:val="99"/>
    <w:rsid w:val="00BC43E6"/>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CA9"/>
    <w:pPr>
      <w:autoSpaceDE w:val="0"/>
      <w:autoSpaceDN w:val="0"/>
      <w:adjustRightInd w:val="0"/>
      <w:spacing w:before="100" w:after="100"/>
    </w:pPr>
    <w:rPr>
      <w:sz w:val="24"/>
      <w:szCs w:val="24"/>
    </w:rPr>
  </w:style>
  <w:style w:type="paragraph" w:styleId="Heading1">
    <w:name w:val="heading 1"/>
    <w:basedOn w:val="Normal"/>
    <w:next w:val="Normal"/>
    <w:qFormat/>
    <w:rsid w:val="00953824"/>
    <w:pPr>
      <w:keepNext/>
      <w:autoSpaceDE/>
      <w:autoSpaceDN/>
      <w:adjustRightInd/>
      <w:spacing w:before="240" w:after="60"/>
      <w:outlineLvl w:val="0"/>
    </w:pPr>
    <w:rPr>
      <w:rFonts w:ascii="Arial" w:hAnsi="Arial" w:cs="Arial"/>
      <w:b/>
      <w:bCs/>
      <w:kern w:val="32"/>
      <w:sz w:val="32"/>
      <w:szCs w:val="32"/>
    </w:rPr>
  </w:style>
  <w:style w:type="paragraph" w:styleId="Heading2">
    <w:name w:val="heading 2"/>
    <w:basedOn w:val="Normal"/>
    <w:next w:val="Normal"/>
    <w:qFormat/>
    <w:rsid w:val="00953824"/>
    <w:pPr>
      <w:keepNext/>
      <w:autoSpaceDE/>
      <w:autoSpaceDN/>
      <w:adjustRightInd/>
      <w:spacing w:before="240" w:after="60"/>
      <w:outlineLvl w:val="1"/>
    </w:pPr>
    <w:rPr>
      <w:rFonts w:ascii="Arial" w:hAnsi="Arial" w:cs="Arial"/>
      <w:b/>
      <w:bCs/>
      <w:i/>
      <w:iCs/>
      <w:sz w:val="28"/>
      <w:szCs w:val="28"/>
    </w:rPr>
  </w:style>
  <w:style w:type="paragraph" w:styleId="Heading3">
    <w:name w:val="heading 3"/>
    <w:basedOn w:val="Normal"/>
    <w:next w:val="Normal"/>
    <w:qFormat/>
    <w:rsid w:val="00953824"/>
    <w:pPr>
      <w:keepNext/>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qFormat/>
    <w:rsid w:val="00953824"/>
    <w:pPr>
      <w:keepNext/>
      <w:autoSpaceDE/>
      <w:autoSpaceDN/>
      <w:adjustRightInd/>
      <w:spacing w:before="240" w:after="60"/>
      <w:outlineLvl w:val="3"/>
    </w:pPr>
    <w:rPr>
      <w:b/>
      <w:bCs/>
      <w:sz w:val="28"/>
      <w:szCs w:val="28"/>
    </w:rPr>
  </w:style>
  <w:style w:type="paragraph" w:styleId="Heading5">
    <w:name w:val="heading 5"/>
    <w:basedOn w:val="Normal"/>
    <w:next w:val="Normal"/>
    <w:qFormat/>
    <w:rsid w:val="00953824"/>
    <w:pPr>
      <w:autoSpaceDE/>
      <w:autoSpaceDN/>
      <w:adjustRightInd/>
      <w:spacing w:before="240" w:after="60"/>
      <w:outlineLvl w:val="4"/>
    </w:pPr>
    <w:rPr>
      <w:b/>
      <w:bCs/>
      <w:i/>
      <w:iCs/>
      <w:sz w:val="26"/>
      <w:szCs w:val="26"/>
    </w:rPr>
  </w:style>
  <w:style w:type="paragraph" w:styleId="Heading6">
    <w:name w:val="heading 6"/>
    <w:basedOn w:val="Normal"/>
    <w:next w:val="Normal"/>
    <w:qFormat/>
    <w:rsid w:val="00953824"/>
    <w:pPr>
      <w:autoSpaceDE/>
      <w:autoSpaceDN/>
      <w:adjustRightInd/>
      <w:spacing w:before="240" w:after="60"/>
      <w:outlineLvl w:val="5"/>
    </w:pPr>
    <w:rPr>
      <w:b/>
      <w:bCs/>
      <w:sz w:val="22"/>
      <w:szCs w:val="22"/>
    </w:rPr>
  </w:style>
  <w:style w:type="paragraph" w:styleId="Heading7">
    <w:name w:val="heading 7"/>
    <w:basedOn w:val="Normal"/>
    <w:next w:val="Normal"/>
    <w:qFormat/>
    <w:rsid w:val="00953824"/>
    <w:pPr>
      <w:autoSpaceDE/>
      <w:autoSpaceDN/>
      <w:adjustRightInd/>
      <w:spacing w:before="240" w:after="60"/>
      <w:outlineLvl w:val="6"/>
    </w:pPr>
  </w:style>
  <w:style w:type="paragraph" w:styleId="Heading8">
    <w:name w:val="heading 8"/>
    <w:basedOn w:val="Normal"/>
    <w:next w:val="Normal"/>
    <w:qFormat/>
    <w:rsid w:val="00953824"/>
    <w:pPr>
      <w:autoSpaceDE/>
      <w:autoSpaceDN/>
      <w:adjustRightInd/>
      <w:spacing w:before="240" w:after="60"/>
      <w:outlineLvl w:val="7"/>
    </w:pPr>
    <w:rPr>
      <w:i/>
      <w:iCs/>
    </w:rPr>
  </w:style>
  <w:style w:type="paragraph" w:styleId="Heading9">
    <w:name w:val="heading 9"/>
    <w:basedOn w:val="Normal"/>
    <w:next w:val="Normal"/>
    <w:qFormat/>
    <w:rsid w:val="00953824"/>
    <w:p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3824"/>
    <w:pPr>
      <w:autoSpaceDE/>
      <w:autoSpaceDN/>
      <w:adjustRightInd/>
      <w:spacing w:before="0" w:after="0"/>
      <w:jc w:val="center"/>
    </w:pPr>
    <w:rPr>
      <w:color w:val="333399"/>
      <w:sz w:val="28"/>
    </w:rPr>
  </w:style>
  <w:style w:type="paragraph" w:styleId="Subtitle">
    <w:name w:val="Subtitle"/>
    <w:basedOn w:val="Normal"/>
    <w:qFormat/>
    <w:rsid w:val="00953824"/>
    <w:pPr>
      <w:autoSpaceDE/>
      <w:autoSpaceDN/>
      <w:adjustRightInd/>
      <w:spacing w:before="0" w:after="0"/>
      <w:jc w:val="center"/>
    </w:pPr>
    <w:rPr>
      <w:color w:val="333399"/>
      <w:sz w:val="44"/>
    </w:rPr>
  </w:style>
  <w:style w:type="paragraph" w:styleId="BlockText">
    <w:name w:val="Block Text"/>
    <w:basedOn w:val="Normal"/>
    <w:rsid w:val="00953824"/>
    <w:pPr>
      <w:autoSpaceDE/>
      <w:autoSpaceDN/>
      <w:adjustRightInd/>
      <w:spacing w:before="0" w:after="120"/>
      <w:ind w:left="1440" w:right="1440"/>
    </w:pPr>
  </w:style>
  <w:style w:type="paragraph" w:styleId="BodyText">
    <w:name w:val="Body Text"/>
    <w:basedOn w:val="Normal"/>
    <w:rsid w:val="00953824"/>
    <w:pPr>
      <w:autoSpaceDE/>
      <w:autoSpaceDN/>
      <w:adjustRightInd/>
      <w:spacing w:before="0" w:after="120"/>
    </w:pPr>
  </w:style>
  <w:style w:type="paragraph" w:styleId="BodyText2">
    <w:name w:val="Body Text 2"/>
    <w:basedOn w:val="Normal"/>
    <w:rsid w:val="00953824"/>
    <w:pPr>
      <w:autoSpaceDE/>
      <w:autoSpaceDN/>
      <w:adjustRightInd/>
      <w:spacing w:before="0" w:after="120" w:line="480" w:lineRule="auto"/>
    </w:pPr>
  </w:style>
  <w:style w:type="paragraph" w:styleId="BodyText3">
    <w:name w:val="Body Text 3"/>
    <w:basedOn w:val="Normal"/>
    <w:rsid w:val="00953824"/>
    <w:pPr>
      <w:autoSpaceDE/>
      <w:autoSpaceDN/>
      <w:adjustRightInd/>
      <w:spacing w:before="0" w:after="120"/>
    </w:pPr>
    <w:rPr>
      <w:sz w:val="16"/>
      <w:szCs w:val="16"/>
    </w:rPr>
  </w:style>
  <w:style w:type="paragraph" w:styleId="BodyTextFirstIndent">
    <w:name w:val="Body Text First Indent"/>
    <w:basedOn w:val="BodyText"/>
    <w:rsid w:val="00953824"/>
    <w:pPr>
      <w:ind w:firstLine="210"/>
    </w:pPr>
  </w:style>
  <w:style w:type="paragraph" w:styleId="BodyTextIndent">
    <w:name w:val="Body Text Indent"/>
    <w:basedOn w:val="Normal"/>
    <w:rsid w:val="00953824"/>
    <w:pPr>
      <w:autoSpaceDE/>
      <w:autoSpaceDN/>
      <w:adjustRightInd/>
      <w:spacing w:before="0" w:after="120"/>
      <w:ind w:left="360"/>
    </w:pPr>
  </w:style>
  <w:style w:type="paragraph" w:styleId="BodyTextFirstIndent2">
    <w:name w:val="Body Text First Indent 2"/>
    <w:basedOn w:val="BodyTextIndent"/>
    <w:rsid w:val="00953824"/>
    <w:pPr>
      <w:ind w:firstLine="210"/>
    </w:pPr>
  </w:style>
  <w:style w:type="paragraph" w:styleId="BodyTextIndent2">
    <w:name w:val="Body Text Indent 2"/>
    <w:basedOn w:val="Normal"/>
    <w:rsid w:val="00953824"/>
    <w:pPr>
      <w:autoSpaceDE/>
      <w:autoSpaceDN/>
      <w:adjustRightInd/>
      <w:spacing w:before="0" w:after="120" w:line="480" w:lineRule="auto"/>
      <w:ind w:left="360"/>
    </w:pPr>
  </w:style>
  <w:style w:type="paragraph" w:styleId="BodyTextIndent3">
    <w:name w:val="Body Text Indent 3"/>
    <w:basedOn w:val="Normal"/>
    <w:rsid w:val="00953824"/>
    <w:pPr>
      <w:autoSpaceDE/>
      <w:autoSpaceDN/>
      <w:adjustRightInd/>
      <w:spacing w:before="0" w:after="120"/>
      <w:ind w:left="360"/>
    </w:pPr>
    <w:rPr>
      <w:sz w:val="16"/>
      <w:szCs w:val="16"/>
    </w:rPr>
  </w:style>
  <w:style w:type="paragraph" w:styleId="Caption">
    <w:name w:val="caption"/>
    <w:basedOn w:val="Normal"/>
    <w:next w:val="Normal"/>
    <w:qFormat/>
    <w:rsid w:val="00953824"/>
    <w:pPr>
      <w:autoSpaceDE/>
      <w:autoSpaceDN/>
      <w:adjustRightInd/>
      <w:spacing w:before="120" w:after="120"/>
    </w:pPr>
    <w:rPr>
      <w:b/>
      <w:bCs/>
      <w:sz w:val="20"/>
      <w:szCs w:val="20"/>
    </w:rPr>
  </w:style>
  <w:style w:type="paragraph" w:styleId="Closing">
    <w:name w:val="Closing"/>
    <w:basedOn w:val="Normal"/>
    <w:rsid w:val="00953824"/>
    <w:pPr>
      <w:autoSpaceDE/>
      <w:autoSpaceDN/>
      <w:adjustRightInd/>
      <w:spacing w:before="0" w:after="0"/>
      <w:ind w:left="4320"/>
    </w:pPr>
  </w:style>
  <w:style w:type="paragraph" w:styleId="CommentText">
    <w:name w:val="annotation text"/>
    <w:basedOn w:val="Normal"/>
    <w:link w:val="CommentTextChar"/>
    <w:semiHidden/>
    <w:rsid w:val="00953824"/>
    <w:pPr>
      <w:autoSpaceDE/>
      <w:autoSpaceDN/>
      <w:adjustRightInd/>
      <w:spacing w:before="0" w:after="0"/>
    </w:pPr>
    <w:rPr>
      <w:sz w:val="20"/>
      <w:szCs w:val="20"/>
    </w:rPr>
  </w:style>
  <w:style w:type="paragraph" w:styleId="Date">
    <w:name w:val="Date"/>
    <w:basedOn w:val="Normal"/>
    <w:next w:val="Normal"/>
    <w:rsid w:val="00953824"/>
    <w:pPr>
      <w:autoSpaceDE/>
      <w:autoSpaceDN/>
      <w:adjustRightInd/>
      <w:spacing w:before="0" w:after="0"/>
    </w:pPr>
  </w:style>
  <w:style w:type="paragraph" w:styleId="DocumentMap">
    <w:name w:val="Document Map"/>
    <w:basedOn w:val="Normal"/>
    <w:semiHidden/>
    <w:rsid w:val="00953824"/>
    <w:pPr>
      <w:shd w:val="clear" w:color="auto" w:fill="000080"/>
      <w:autoSpaceDE/>
      <w:autoSpaceDN/>
      <w:adjustRightInd/>
      <w:spacing w:before="0" w:after="0"/>
    </w:pPr>
    <w:rPr>
      <w:rFonts w:ascii="Tahoma" w:hAnsi="Tahoma" w:cs="Tahoma"/>
    </w:rPr>
  </w:style>
  <w:style w:type="paragraph" w:styleId="E-mailSignature">
    <w:name w:val="E-mail Signature"/>
    <w:basedOn w:val="Normal"/>
    <w:rsid w:val="00953824"/>
    <w:pPr>
      <w:autoSpaceDE/>
      <w:autoSpaceDN/>
      <w:adjustRightInd/>
      <w:spacing w:before="0" w:after="0"/>
    </w:pPr>
  </w:style>
  <w:style w:type="paragraph" w:styleId="EndnoteText">
    <w:name w:val="endnote text"/>
    <w:basedOn w:val="Normal"/>
    <w:semiHidden/>
    <w:rsid w:val="00953824"/>
    <w:pPr>
      <w:autoSpaceDE/>
      <w:autoSpaceDN/>
      <w:adjustRightInd/>
      <w:spacing w:before="0" w:after="0"/>
    </w:pPr>
    <w:rPr>
      <w:sz w:val="20"/>
      <w:szCs w:val="20"/>
    </w:rPr>
  </w:style>
  <w:style w:type="paragraph" w:styleId="EnvelopeAddress">
    <w:name w:val="envelope address"/>
    <w:basedOn w:val="Normal"/>
    <w:rsid w:val="00953824"/>
    <w:pPr>
      <w:framePr w:w="7920" w:h="1980" w:hRule="exact" w:hSpace="180" w:wrap="auto" w:hAnchor="page" w:xAlign="center" w:yAlign="bottom"/>
      <w:autoSpaceDE/>
      <w:autoSpaceDN/>
      <w:adjustRightInd/>
      <w:spacing w:before="0" w:after="0"/>
      <w:ind w:left="2880"/>
    </w:pPr>
    <w:rPr>
      <w:rFonts w:ascii="Arial" w:hAnsi="Arial" w:cs="Arial"/>
    </w:rPr>
  </w:style>
  <w:style w:type="paragraph" w:styleId="EnvelopeReturn">
    <w:name w:val="envelope return"/>
    <w:basedOn w:val="Normal"/>
    <w:rsid w:val="00953824"/>
    <w:pPr>
      <w:autoSpaceDE/>
      <w:autoSpaceDN/>
      <w:adjustRightInd/>
      <w:spacing w:before="0" w:after="0"/>
    </w:pPr>
    <w:rPr>
      <w:rFonts w:ascii="Arial" w:hAnsi="Arial" w:cs="Arial"/>
      <w:sz w:val="20"/>
      <w:szCs w:val="20"/>
    </w:rPr>
  </w:style>
  <w:style w:type="paragraph" w:styleId="Footer">
    <w:name w:val="footer"/>
    <w:basedOn w:val="Normal"/>
    <w:link w:val="FooterChar"/>
    <w:uiPriority w:val="99"/>
    <w:rsid w:val="00953824"/>
    <w:pPr>
      <w:tabs>
        <w:tab w:val="center" w:pos="4320"/>
        <w:tab w:val="right" w:pos="8640"/>
      </w:tabs>
      <w:autoSpaceDE/>
      <w:autoSpaceDN/>
      <w:adjustRightInd/>
      <w:spacing w:before="0" w:after="0"/>
    </w:pPr>
  </w:style>
  <w:style w:type="paragraph" w:styleId="FootnoteText">
    <w:name w:val="footnote text"/>
    <w:basedOn w:val="Normal"/>
    <w:semiHidden/>
    <w:rsid w:val="00953824"/>
    <w:pPr>
      <w:autoSpaceDE/>
      <w:autoSpaceDN/>
      <w:adjustRightInd/>
      <w:spacing w:before="0" w:after="0"/>
    </w:pPr>
    <w:rPr>
      <w:sz w:val="20"/>
      <w:szCs w:val="20"/>
    </w:rPr>
  </w:style>
  <w:style w:type="paragraph" w:styleId="Header">
    <w:name w:val="header"/>
    <w:basedOn w:val="Normal"/>
    <w:link w:val="HeaderChar"/>
    <w:uiPriority w:val="99"/>
    <w:rsid w:val="00953824"/>
    <w:pPr>
      <w:tabs>
        <w:tab w:val="center" w:pos="4320"/>
        <w:tab w:val="right" w:pos="8640"/>
      </w:tabs>
      <w:autoSpaceDE/>
      <w:autoSpaceDN/>
      <w:adjustRightInd/>
      <w:spacing w:before="0" w:after="0"/>
    </w:pPr>
  </w:style>
  <w:style w:type="paragraph" w:styleId="HTMLAddress">
    <w:name w:val="HTML Address"/>
    <w:basedOn w:val="Normal"/>
    <w:rsid w:val="00953824"/>
    <w:pPr>
      <w:autoSpaceDE/>
      <w:autoSpaceDN/>
      <w:adjustRightInd/>
      <w:spacing w:before="0" w:after="0"/>
    </w:pPr>
    <w:rPr>
      <w:i/>
      <w:iCs/>
    </w:rPr>
  </w:style>
  <w:style w:type="paragraph" w:styleId="HTMLPreformatted">
    <w:name w:val="HTML Preformatted"/>
    <w:basedOn w:val="Normal"/>
    <w:rsid w:val="00953824"/>
    <w:pPr>
      <w:autoSpaceDE/>
      <w:autoSpaceDN/>
      <w:adjustRightInd/>
      <w:spacing w:before="0" w:after="0"/>
    </w:pPr>
    <w:rPr>
      <w:rFonts w:ascii="Courier New" w:hAnsi="Courier New" w:cs="Courier New"/>
      <w:sz w:val="20"/>
      <w:szCs w:val="20"/>
    </w:rPr>
  </w:style>
  <w:style w:type="paragraph" w:styleId="Index1">
    <w:name w:val="index 1"/>
    <w:basedOn w:val="Normal"/>
    <w:next w:val="Normal"/>
    <w:autoRedefine/>
    <w:semiHidden/>
    <w:rsid w:val="00953824"/>
    <w:pPr>
      <w:autoSpaceDE/>
      <w:autoSpaceDN/>
      <w:adjustRightInd/>
      <w:spacing w:before="0" w:after="0"/>
      <w:ind w:left="240" w:hanging="240"/>
    </w:pPr>
  </w:style>
  <w:style w:type="paragraph" w:styleId="Index2">
    <w:name w:val="index 2"/>
    <w:basedOn w:val="Normal"/>
    <w:next w:val="Normal"/>
    <w:autoRedefine/>
    <w:semiHidden/>
    <w:rsid w:val="00953824"/>
    <w:pPr>
      <w:autoSpaceDE/>
      <w:autoSpaceDN/>
      <w:adjustRightInd/>
      <w:spacing w:before="0" w:after="0"/>
      <w:ind w:left="480" w:hanging="240"/>
    </w:pPr>
  </w:style>
  <w:style w:type="paragraph" w:styleId="Index3">
    <w:name w:val="index 3"/>
    <w:basedOn w:val="Normal"/>
    <w:next w:val="Normal"/>
    <w:autoRedefine/>
    <w:semiHidden/>
    <w:rsid w:val="00953824"/>
    <w:pPr>
      <w:autoSpaceDE/>
      <w:autoSpaceDN/>
      <w:adjustRightInd/>
      <w:spacing w:before="0" w:after="0"/>
      <w:ind w:left="720" w:hanging="240"/>
    </w:pPr>
  </w:style>
  <w:style w:type="paragraph" w:styleId="Index4">
    <w:name w:val="index 4"/>
    <w:basedOn w:val="Normal"/>
    <w:next w:val="Normal"/>
    <w:autoRedefine/>
    <w:semiHidden/>
    <w:rsid w:val="00953824"/>
    <w:pPr>
      <w:autoSpaceDE/>
      <w:autoSpaceDN/>
      <w:adjustRightInd/>
      <w:spacing w:before="0" w:after="0"/>
      <w:ind w:left="960" w:hanging="240"/>
    </w:pPr>
  </w:style>
  <w:style w:type="paragraph" w:styleId="Index5">
    <w:name w:val="index 5"/>
    <w:basedOn w:val="Normal"/>
    <w:next w:val="Normal"/>
    <w:autoRedefine/>
    <w:semiHidden/>
    <w:rsid w:val="00953824"/>
    <w:pPr>
      <w:autoSpaceDE/>
      <w:autoSpaceDN/>
      <w:adjustRightInd/>
      <w:spacing w:before="0" w:after="0"/>
      <w:ind w:left="1200" w:hanging="240"/>
    </w:pPr>
  </w:style>
  <w:style w:type="paragraph" w:styleId="Index6">
    <w:name w:val="index 6"/>
    <w:basedOn w:val="Normal"/>
    <w:next w:val="Normal"/>
    <w:autoRedefine/>
    <w:semiHidden/>
    <w:rsid w:val="00953824"/>
    <w:pPr>
      <w:autoSpaceDE/>
      <w:autoSpaceDN/>
      <w:adjustRightInd/>
      <w:spacing w:before="0" w:after="0"/>
      <w:ind w:left="1440" w:hanging="240"/>
    </w:pPr>
  </w:style>
  <w:style w:type="paragraph" w:styleId="Index7">
    <w:name w:val="index 7"/>
    <w:basedOn w:val="Normal"/>
    <w:next w:val="Normal"/>
    <w:autoRedefine/>
    <w:semiHidden/>
    <w:rsid w:val="00953824"/>
    <w:pPr>
      <w:autoSpaceDE/>
      <w:autoSpaceDN/>
      <w:adjustRightInd/>
      <w:spacing w:before="0" w:after="0"/>
      <w:ind w:left="1680" w:hanging="240"/>
    </w:pPr>
  </w:style>
  <w:style w:type="paragraph" w:styleId="Index8">
    <w:name w:val="index 8"/>
    <w:basedOn w:val="Normal"/>
    <w:next w:val="Normal"/>
    <w:autoRedefine/>
    <w:semiHidden/>
    <w:rsid w:val="00953824"/>
    <w:pPr>
      <w:autoSpaceDE/>
      <w:autoSpaceDN/>
      <w:adjustRightInd/>
      <w:spacing w:before="0" w:after="0"/>
      <w:ind w:left="1920" w:hanging="240"/>
    </w:pPr>
  </w:style>
  <w:style w:type="paragraph" w:styleId="Index9">
    <w:name w:val="index 9"/>
    <w:basedOn w:val="Normal"/>
    <w:next w:val="Normal"/>
    <w:autoRedefine/>
    <w:semiHidden/>
    <w:rsid w:val="00953824"/>
    <w:pPr>
      <w:autoSpaceDE/>
      <w:autoSpaceDN/>
      <w:adjustRightInd/>
      <w:spacing w:before="0" w:after="0"/>
      <w:ind w:left="2160" w:hanging="240"/>
    </w:pPr>
  </w:style>
  <w:style w:type="paragraph" w:styleId="IndexHeading">
    <w:name w:val="index heading"/>
    <w:basedOn w:val="Normal"/>
    <w:next w:val="Index1"/>
    <w:semiHidden/>
    <w:rsid w:val="00953824"/>
    <w:pPr>
      <w:autoSpaceDE/>
      <w:autoSpaceDN/>
      <w:adjustRightInd/>
      <w:spacing w:before="0" w:after="0"/>
    </w:pPr>
    <w:rPr>
      <w:rFonts w:ascii="Arial" w:hAnsi="Arial" w:cs="Arial"/>
      <w:b/>
      <w:bCs/>
    </w:rPr>
  </w:style>
  <w:style w:type="paragraph" w:styleId="List">
    <w:name w:val="List"/>
    <w:basedOn w:val="Normal"/>
    <w:rsid w:val="00953824"/>
    <w:pPr>
      <w:autoSpaceDE/>
      <w:autoSpaceDN/>
      <w:adjustRightInd/>
      <w:spacing w:before="0" w:after="0"/>
      <w:ind w:left="360" w:hanging="360"/>
    </w:pPr>
  </w:style>
  <w:style w:type="paragraph" w:styleId="List2">
    <w:name w:val="List 2"/>
    <w:basedOn w:val="Normal"/>
    <w:rsid w:val="00953824"/>
    <w:pPr>
      <w:autoSpaceDE/>
      <w:autoSpaceDN/>
      <w:adjustRightInd/>
      <w:spacing w:before="0" w:after="0"/>
      <w:ind w:left="720" w:hanging="360"/>
    </w:pPr>
  </w:style>
  <w:style w:type="paragraph" w:styleId="List3">
    <w:name w:val="List 3"/>
    <w:basedOn w:val="Normal"/>
    <w:rsid w:val="00953824"/>
    <w:pPr>
      <w:autoSpaceDE/>
      <w:autoSpaceDN/>
      <w:adjustRightInd/>
      <w:spacing w:before="0" w:after="0"/>
      <w:ind w:left="1080" w:hanging="360"/>
    </w:pPr>
  </w:style>
  <w:style w:type="paragraph" w:styleId="List4">
    <w:name w:val="List 4"/>
    <w:basedOn w:val="Normal"/>
    <w:rsid w:val="00953824"/>
    <w:pPr>
      <w:autoSpaceDE/>
      <w:autoSpaceDN/>
      <w:adjustRightInd/>
      <w:spacing w:before="0" w:after="0"/>
      <w:ind w:left="1440" w:hanging="360"/>
    </w:pPr>
  </w:style>
  <w:style w:type="paragraph" w:styleId="List5">
    <w:name w:val="List 5"/>
    <w:basedOn w:val="Normal"/>
    <w:rsid w:val="00953824"/>
    <w:pPr>
      <w:autoSpaceDE/>
      <w:autoSpaceDN/>
      <w:adjustRightInd/>
      <w:spacing w:before="0" w:after="0"/>
      <w:ind w:left="1800" w:hanging="360"/>
    </w:pPr>
  </w:style>
  <w:style w:type="paragraph" w:styleId="ListBullet">
    <w:name w:val="List Bullet"/>
    <w:basedOn w:val="Normal"/>
    <w:autoRedefine/>
    <w:rsid w:val="00953824"/>
    <w:pPr>
      <w:numPr>
        <w:numId w:val="1"/>
      </w:numPr>
      <w:autoSpaceDE/>
      <w:autoSpaceDN/>
      <w:adjustRightInd/>
      <w:spacing w:before="0" w:after="0"/>
    </w:pPr>
  </w:style>
  <w:style w:type="paragraph" w:styleId="ListBullet2">
    <w:name w:val="List Bullet 2"/>
    <w:basedOn w:val="Normal"/>
    <w:autoRedefine/>
    <w:rsid w:val="00953824"/>
    <w:pPr>
      <w:numPr>
        <w:numId w:val="2"/>
      </w:numPr>
      <w:autoSpaceDE/>
      <w:autoSpaceDN/>
      <w:adjustRightInd/>
      <w:spacing w:before="0" w:after="0"/>
    </w:pPr>
  </w:style>
  <w:style w:type="paragraph" w:styleId="ListBullet3">
    <w:name w:val="List Bullet 3"/>
    <w:basedOn w:val="Normal"/>
    <w:autoRedefine/>
    <w:rsid w:val="00953824"/>
    <w:pPr>
      <w:numPr>
        <w:numId w:val="3"/>
      </w:numPr>
      <w:autoSpaceDE/>
      <w:autoSpaceDN/>
      <w:adjustRightInd/>
      <w:spacing w:before="0" w:after="0"/>
    </w:pPr>
  </w:style>
  <w:style w:type="paragraph" w:styleId="ListBullet4">
    <w:name w:val="List Bullet 4"/>
    <w:basedOn w:val="Normal"/>
    <w:autoRedefine/>
    <w:rsid w:val="00953824"/>
    <w:pPr>
      <w:numPr>
        <w:numId w:val="4"/>
      </w:numPr>
      <w:autoSpaceDE/>
      <w:autoSpaceDN/>
      <w:adjustRightInd/>
      <w:spacing w:before="0" w:after="0"/>
    </w:pPr>
  </w:style>
  <w:style w:type="paragraph" w:styleId="ListBullet5">
    <w:name w:val="List Bullet 5"/>
    <w:basedOn w:val="Normal"/>
    <w:autoRedefine/>
    <w:rsid w:val="00953824"/>
    <w:pPr>
      <w:numPr>
        <w:numId w:val="5"/>
      </w:numPr>
      <w:autoSpaceDE/>
      <w:autoSpaceDN/>
      <w:adjustRightInd/>
      <w:spacing w:before="0" w:after="0"/>
    </w:pPr>
  </w:style>
  <w:style w:type="paragraph" w:styleId="ListContinue">
    <w:name w:val="List Continue"/>
    <w:basedOn w:val="Normal"/>
    <w:rsid w:val="00953824"/>
    <w:pPr>
      <w:autoSpaceDE/>
      <w:autoSpaceDN/>
      <w:adjustRightInd/>
      <w:spacing w:before="0" w:after="120"/>
      <w:ind w:left="360"/>
    </w:pPr>
  </w:style>
  <w:style w:type="paragraph" w:styleId="ListContinue2">
    <w:name w:val="List Continue 2"/>
    <w:basedOn w:val="Normal"/>
    <w:rsid w:val="00953824"/>
    <w:pPr>
      <w:autoSpaceDE/>
      <w:autoSpaceDN/>
      <w:adjustRightInd/>
      <w:spacing w:before="0" w:after="120"/>
      <w:ind w:left="720"/>
    </w:pPr>
  </w:style>
  <w:style w:type="paragraph" w:styleId="ListContinue3">
    <w:name w:val="List Continue 3"/>
    <w:basedOn w:val="Normal"/>
    <w:rsid w:val="00953824"/>
    <w:pPr>
      <w:autoSpaceDE/>
      <w:autoSpaceDN/>
      <w:adjustRightInd/>
      <w:spacing w:before="0" w:after="120"/>
      <w:ind w:left="1080"/>
    </w:pPr>
  </w:style>
  <w:style w:type="paragraph" w:styleId="ListContinue4">
    <w:name w:val="List Continue 4"/>
    <w:basedOn w:val="Normal"/>
    <w:rsid w:val="00953824"/>
    <w:pPr>
      <w:autoSpaceDE/>
      <w:autoSpaceDN/>
      <w:adjustRightInd/>
      <w:spacing w:before="0" w:after="120"/>
      <w:ind w:left="1440"/>
    </w:pPr>
  </w:style>
  <w:style w:type="paragraph" w:styleId="ListContinue5">
    <w:name w:val="List Continue 5"/>
    <w:basedOn w:val="Normal"/>
    <w:rsid w:val="00953824"/>
    <w:pPr>
      <w:autoSpaceDE/>
      <w:autoSpaceDN/>
      <w:adjustRightInd/>
      <w:spacing w:before="0" w:after="120"/>
      <w:ind w:left="1800"/>
    </w:pPr>
  </w:style>
  <w:style w:type="paragraph" w:styleId="ListNumber">
    <w:name w:val="List Number"/>
    <w:basedOn w:val="Normal"/>
    <w:rsid w:val="00953824"/>
    <w:pPr>
      <w:numPr>
        <w:numId w:val="6"/>
      </w:numPr>
      <w:autoSpaceDE/>
      <w:autoSpaceDN/>
      <w:adjustRightInd/>
      <w:spacing w:before="0" w:after="0"/>
    </w:pPr>
  </w:style>
  <w:style w:type="paragraph" w:styleId="ListNumber2">
    <w:name w:val="List Number 2"/>
    <w:basedOn w:val="Normal"/>
    <w:rsid w:val="00953824"/>
    <w:pPr>
      <w:numPr>
        <w:numId w:val="7"/>
      </w:numPr>
      <w:autoSpaceDE/>
      <w:autoSpaceDN/>
      <w:adjustRightInd/>
      <w:spacing w:before="0" w:after="0"/>
    </w:pPr>
  </w:style>
  <w:style w:type="paragraph" w:styleId="ListNumber3">
    <w:name w:val="List Number 3"/>
    <w:basedOn w:val="Normal"/>
    <w:rsid w:val="00953824"/>
    <w:pPr>
      <w:numPr>
        <w:numId w:val="8"/>
      </w:numPr>
      <w:autoSpaceDE/>
      <w:autoSpaceDN/>
      <w:adjustRightInd/>
      <w:spacing w:before="0" w:after="0"/>
    </w:pPr>
  </w:style>
  <w:style w:type="paragraph" w:styleId="ListNumber4">
    <w:name w:val="List Number 4"/>
    <w:basedOn w:val="Normal"/>
    <w:rsid w:val="00953824"/>
    <w:pPr>
      <w:numPr>
        <w:numId w:val="9"/>
      </w:numPr>
      <w:autoSpaceDE/>
      <w:autoSpaceDN/>
      <w:adjustRightInd/>
      <w:spacing w:before="0" w:after="0"/>
    </w:pPr>
  </w:style>
  <w:style w:type="paragraph" w:styleId="ListNumber5">
    <w:name w:val="List Number 5"/>
    <w:basedOn w:val="Normal"/>
    <w:rsid w:val="00953824"/>
    <w:pPr>
      <w:numPr>
        <w:numId w:val="10"/>
      </w:numPr>
      <w:autoSpaceDE/>
      <w:autoSpaceDN/>
      <w:adjustRightInd/>
      <w:spacing w:before="0" w:after="0"/>
    </w:pPr>
  </w:style>
  <w:style w:type="paragraph" w:styleId="MacroText">
    <w:name w:val="macro"/>
    <w:semiHidden/>
    <w:rsid w:val="0095382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53824"/>
    <w:pPr>
      <w:pBdr>
        <w:top w:val="single" w:sz="6" w:space="1" w:color="auto"/>
        <w:left w:val="single" w:sz="6" w:space="1" w:color="auto"/>
        <w:bottom w:val="single" w:sz="6" w:space="1" w:color="auto"/>
        <w:right w:val="single" w:sz="6" w:space="1" w:color="auto"/>
      </w:pBdr>
      <w:shd w:val="pct20" w:color="auto" w:fill="auto"/>
      <w:autoSpaceDE/>
      <w:autoSpaceDN/>
      <w:adjustRightInd/>
      <w:spacing w:before="0" w:after="0"/>
      <w:ind w:left="1080" w:hanging="1080"/>
    </w:pPr>
    <w:rPr>
      <w:rFonts w:ascii="Arial" w:hAnsi="Arial" w:cs="Arial"/>
    </w:rPr>
  </w:style>
  <w:style w:type="paragraph" w:styleId="NormalWeb">
    <w:name w:val="Normal (Web)"/>
    <w:basedOn w:val="Normal"/>
    <w:rsid w:val="00953824"/>
    <w:pPr>
      <w:autoSpaceDE/>
      <w:autoSpaceDN/>
      <w:adjustRightInd/>
      <w:spacing w:before="0" w:after="0"/>
    </w:pPr>
  </w:style>
  <w:style w:type="paragraph" w:styleId="NormalIndent">
    <w:name w:val="Normal Indent"/>
    <w:basedOn w:val="Normal"/>
    <w:rsid w:val="00953824"/>
    <w:pPr>
      <w:autoSpaceDE/>
      <w:autoSpaceDN/>
      <w:adjustRightInd/>
      <w:spacing w:before="0" w:after="0"/>
      <w:ind w:left="720"/>
    </w:pPr>
  </w:style>
  <w:style w:type="paragraph" w:styleId="NoteHeading">
    <w:name w:val="Note Heading"/>
    <w:basedOn w:val="Normal"/>
    <w:next w:val="Normal"/>
    <w:rsid w:val="00953824"/>
    <w:pPr>
      <w:autoSpaceDE/>
      <w:autoSpaceDN/>
      <w:adjustRightInd/>
      <w:spacing w:before="0" w:after="0"/>
    </w:pPr>
  </w:style>
  <w:style w:type="paragraph" w:styleId="PlainText">
    <w:name w:val="Plain Text"/>
    <w:basedOn w:val="Normal"/>
    <w:link w:val="PlainTextChar"/>
    <w:uiPriority w:val="99"/>
    <w:rsid w:val="00953824"/>
    <w:pPr>
      <w:autoSpaceDE/>
      <w:autoSpaceDN/>
      <w:adjustRightInd/>
      <w:spacing w:before="0" w:after="0"/>
    </w:pPr>
    <w:rPr>
      <w:rFonts w:ascii="Courier New" w:hAnsi="Courier New" w:cs="Courier New"/>
      <w:sz w:val="20"/>
      <w:szCs w:val="20"/>
    </w:rPr>
  </w:style>
  <w:style w:type="paragraph" w:styleId="Salutation">
    <w:name w:val="Salutation"/>
    <w:basedOn w:val="Normal"/>
    <w:next w:val="Normal"/>
    <w:rsid w:val="00953824"/>
    <w:pPr>
      <w:autoSpaceDE/>
      <w:autoSpaceDN/>
      <w:adjustRightInd/>
      <w:spacing w:before="0" w:after="0"/>
    </w:pPr>
  </w:style>
  <w:style w:type="paragraph" w:styleId="Signature">
    <w:name w:val="Signature"/>
    <w:basedOn w:val="Normal"/>
    <w:rsid w:val="00953824"/>
    <w:pPr>
      <w:autoSpaceDE/>
      <w:autoSpaceDN/>
      <w:adjustRightInd/>
      <w:spacing w:before="0" w:after="0"/>
      <w:ind w:left="4320"/>
    </w:pPr>
  </w:style>
  <w:style w:type="paragraph" w:styleId="TableofAuthorities">
    <w:name w:val="table of authorities"/>
    <w:basedOn w:val="Normal"/>
    <w:next w:val="Normal"/>
    <w:semiHidden/>
    <w:rsid w:val="00953824"/>
    <w:pPr>
      <w:autoSpaceDE/>
      <w:autoSpaceDN/>
      <w:adjustRightInd/>
      <w:spacing w:before="0" w:after="0"/>
      <w:ind w:left="240" w:hanging="240"/>
    </w:pPr>
  </w:style>
  <w:style w:type="paragraph" w:styleId="TableofFigures">
    <w:name w:val="table of figures"/>
    <w:basedOn w:val="Normal"/>
    <w:next w:val="Normal"/>
    <w:semiHidden/>
    <w:rsid w:val="00953824"/>
    <w:pPr>
      <w:autoSpaceDE/>
      <w:autoSpaceDN/>
      <w:adjustRightInd/>
      <w:spacing w:before="0" w:after="0"/>
      <w:ind w:left="480" w:hanging="480"/>
    </w:pPr>
  </w:style>
  <w:style w:type="paragraph" w:styleId="TOAHeading">
    <w:name w:val="toa heading"/>
    <w:basedOn w:val="Normal"/>
    <w:next w:val="Normal"/>
    <w:semiHidden/>
    <w:rsid w:val="00953824"/>
    <w:pPr>
      <w:autoSpaceDE/>
      <w:autoSpaceDN/>
      <w:adjustRightInd/>
      <w:spacing w:before="120" w:after="0"/>
    </w:pPr>
    <w:rPr>
      <w:rFonts w:ascii="Arial" w:hAnsi="Arial" w:cs="Arial"/>
      <w:b/>
      <w:bCs/>
    </w:rPr>
  </w:style>
  <w:style w:type="paragraph" w:styleId="TOC1">
    <w:name w:val="toc 1"/>
    <w:basedOn w:val="Normal"/>
    <w:next w:val="Normal"/>
    <w:autoRedefine/>
    <w:semiHidden/>
    <w:rsid w:val="00953824"/>
    <w:pPr>
      <w:autoSpaceDE/>
      <w:autoSpaceDN/>
      <w:adjustRightInd/>
      <w:spacing w:before="0" w:after="0"/>
    </w:pPr>
  </w:style>
  <w:style w:type="paragraph" w:styleId="TOC2">
    <w:name w:val="toc 2"/>
    <w:basedOn w:val="Normal"/>
    <w:next w:val="Normal"/>
    <w:autoRedefine/>
    <w:semiHidden/>
    <w:rsid w:val="00953824"/>
    <w:pPr>
      <w:autoSpaceDE/>
      <w:autoSpaceDN/>
      <w:adjustRightInd/>
      <w:spacing w:before="0" w:after="0"/>
      <w:ind w:left="240"/>
    </w:pPr>
  </w:style>
  <w:style w:type="paragraph" w:styleId="TOC3">
    <w:name w:val="toc 3"/>
    <w:basedOn w:val="Normal"/>
    <w:next w:val="Normal"/>
    <w:autoRedefine/>
    <w:semiHidden/>
    <w:rsid w:val="00953824"/>
    <w:pPr>
      <w:autoSpaceDE/>
      <w:autoSpaceDN/>
      <w:adjustRightInd/>
      <w:spacing w:before="0" w:after="0"/>
      <w:ind w:left="480"/>
    </w:pPr>
  </w:style>
  <w:style w:type="paragraph" w:styleId="TOC4">
    <w:name w:val="toc 4"/>
    <w:basedOn w:val="Normal"/>
    <w:next w:val="Normal"/>
    <w:autoRedefine/>
    <w:semiHidden/>
    <w:rsid w:val="00953824"/>
    <w:pPr>
      <w:autoSpaceDE/>
      <w:autoSpaceDN/>
      <w:adjustRightInd/>
      <w:spacing w:before="0" w:after="0"/>
      <w:ind w:left="720"/>
    </w:pPr>
  </w:style>
  <w:style w:type="paragraph" w:styleId="TOC5">
    <w:name w:val="toc 5"/>
    <w:basedOn w:val="Normal"/>
    <w:next w:val="Normal"/>
    <w:autoRedefine/>
    <w:semiHidden/>
    <w:rsid w:val="00953824"/>
    <w:pPr>
      <w:autoSpaceDE/>
      <w:autoSpaceDN/>
      <w:adjustRightInd/>
      <w:spacing w:before="0" w:after="0"/>
      <w:ind w:left="960"/>
    </w:pPr>
  </w:style>
  <w:style w:type="paragraph" w:styleId="TOC6">
    <w:name w:val="toc 6"/>
    <w:basedOn w:val="Normal"/>
    <w:next w:val="Normal"/>
    <w:autoRedefine/>
    <w:semiHidden/>
    <w:rsid w:val="00953824"/>
    <w:pPr>
      <w:autoSpaceDE/>
      <w:autoSpaceDN/>
      <w:adjustRightInd/>
      <w:spacing w:before="0" w:after="0"/>
      <w:ind w:left="1200"/>
    </w:pPr>
  </w:style>
  <w:style w:type="paragraph" w:styleId="TOC7">
    <w:name w:val="toc 7"/>
    <w:basedOn w:val="Normal"/>
    <w:next w:val="Normal"/>
    <w:autoRedefine/>
    <w:semiHidden/>
    <w:rsid w:val="00953824"/>
    <w:pPr>
      <w:autoSpaceDE/>
      <w:autoSpaceDN/>
      <w:adjustRightInd/>
      <w:spacing w:before="0" w:after="0"/>
      <w:ind w:left="1440"/>
    </w:pPr>
  </w:style>
  <w:style w:type="paragraph" w:styleId="TOC8">
    <w:name w:val="toc 8"/>
    <w:basedOn w:val="Normal"/>
    <w:next w:val="Normal"/>
    <w:autoRedefine/>
    <w:semiHidden/>
    <w:rsid w:val="00953824"/>
    <w:pPr>
      <w:autoSpaceDE/>
      <w:autoSpaceDN/>
      <w:adjustRightInd/>
      <w:spacing w:before="0" w:after="0"/>
      <w:ind w:left="1680"/>
    </w:pPr>
  </w:style>
  <w:style w:type="paragraph" w:styleId="TOC9">
    <w:name w:val="toc 9"/>
    <w:basedOn w:val="Normal"/>
    <w:next w:val="Normal"/>
    <w:autoRedefine/>
    <w:semiHidden/>
    <w:rsid w:val="00953824"/>
    <w:pPr>
      <w:autoSpaceDE/>
      <w:autoSpaceDN/>
      <w:adjustRightInd/>
      <w:spacing w:before="0" w:after="0"/>
      <w:ind w:left="1920"/>
    </w:pPr>
  </w:style>
  <w:style w:type="character" w:styleId="Hyperlink">
    <w:name w:val="Hyperlink"/>
    <w:rsid w:val="00953824"/>
    <w:rPr>
      <w:color w:val="0000FF"/>
      <w:u w:val="single"/>
    </w:rPr>
  </w:style>
  <w:style w:type="character" w:styleId="FollowedHyperlink">
    <w:name w:val="FollowedHyperlink"/>
    <w:rsid w:val="00953824"/>
    <w:rPr>
      <w:color w:val="800080"/>
      <w:u w:val="single"/>
    </w:rPr>
  </w:style>
  <w:style w:type="character" w:styleId="CommentReference">
    <w:name w:val="annotation reference"/>
    <w:semiHidden/>
    <w:rsid w:val="00953824"/>
    <w:rPr>
      <w:sz w:val="16"/>
      <w:szCs w:val="16"/>
    </w:rPr>
  </w:style>
  <w:style w:type="paragraph" w:styleId="CommentSubject">
    <w:name w:val="annotation subject"/>
    <w:basedOn w:val="CommentText"/>
    <w:next w:val="CommentText"/>
    <w:link w:val="CommentSubjectChar"/>
    <w:rsid w:val="00DD3098"/>
    <w:rPr>
      <w:b/>
      <w:bCs/>
    </w:rPr>
  </w:style>
  <w:style w:type="character" w:customStyle="1" w:styleId="CommentTextChar">
    <w:name w:val="Comment Text Char"/>
    <w:basedOn w:val="DefaultParagraphFont"/>
    <w:link w:val="CommentText"/>
    <w:semiHidden/>
    <w:rsid w:val="00DD3098"/>
  </w:style>
  <w:style w:type="character" w:customStyle="1" w:styleId="CommentSubjectChar">
    <w:name w:val="Comment Subject Char"/>
    <w:link w:val="CommentSubject"/>
    <w:rsid w:val="00DD3098"/>
    <w:rPr>
      <w:b/>
      <w:bCs/>
    </w:rPr>
  </w:style>
  <w:style w:type="paragraph" w:styleId="BalloonText">
    <w:name w:val="Balloon Text"/>
    <w:basedOn w:val="Normal"/>
    <w:link w:val="BalloonTextChar"/>
    <w:rsid w:val="00DD3098"/>
    <w:pPr>
      <w:autoSpaceDE/>
      <w:autoSpaceDN/>
      <w:adjustRightInd/>
      <w:spacing w:before="0" w:after="0"/>
    </w:pPr>
    <w:rPr>
      <w:rFonts w:ascii="Tahoma" w:hAnsi="Tahoma" w:cs="Tahoma"/>
      <w:sz w:val="16"/>
      <w:szCs w:val="16"/>
    </w:rPr>
  </w:style>
  <w:style w:type="character" w:customStyle="1" w:styleId="BalloonTextChar">
    <w:name w:val="Balloon Text Char"/>
    <w:link w:val="BalloonText"/>
    <w:rsid w:val="00DD3098"/>
    <w:rPr>
      <w:rFonts w:ascii="Tahoma" w:hAnsi="Tahoma" w:cs="Tahoma"/>
      <w:sz w:val="16"/>
      <w:szCs w:val="16"/>
    </w:rPr>
  </w:style>
  <w:style w:type="paragraph" w:customStyle="1" w:styleId="Default">
    <w:name w:val="Default"/>
    <w:rsid w:val="00403A35"/>
    <w:pPr>
      <w:autoSpaceDE w:val="0"/>
      <w:autoSpaceDN w:val="0"/>
      <w:adjustRightInd w:val="0"/>
    </w:pPr>
    <w:rPr>
      <w:rFonts w:ascii="Arial" w:hAnsi="Arial" w:cs="Arial"/>
      <w:color w:val="000000"/>
      <w:sz w:val="24"/>
      <w:szCs w:val="24"/>
    </w:rPr>
  </w:style>
  <w:style w:type="character" w:styleId="Strong">
    <w:name w:val="Strong"/>
    <w:uiPriority w:val="22"/>
    <w:qFormat/>
    <w:rsid w:val="00224957"/>
    <w:rPr>
      <w:b/>
      <w:bCs/>
    </w:rPr>
  </w:style>
  <w:style w:type="character" w:customStyle="1" w:styleId="HeaderChar">
    <w:name w:val="Header Char"/>
    <w:link w:val="Header"/>
    <w:uiPriority w:val="99"/>
    <w:rsid w:val="00540D8A"/>
    <w:rPr>
      <w:sz w:val="24"/>
      <w:szCs w:val="24"/>
    </w:rPr>
  </w:style>
  <w:style w:type="paragraph" w:styleId="ListParagraph">
    <w:name w:val="List Paragraph"/>
    <w:basedOn w:val="Normal"/>
    <w:uiPriority w:val="34"/>
    <w:qFormat/>
    <w:rsid w:val="00106EDE"/>
    <w:pPr>
      <w:autoSpaceDE/>
      <w:autoSpaceDN/>
      <w:adjustRightInd/>
      <w:spacing w:before="0" w:after="0"/>
      <w:ind w:left="720"/>
    </w:pPr>
    <w:rPr>
      <w:rFonts w:ascii="Calibri" w:eastAsia="Calibri" w:hAnsi="Calibri"/>
      <w:sz w:val="22"/>
      <w:szCs w:val="22"/>
    </w:rPr>
  </w:style>
  <w:style w:type="character" w:customStyle="1" w:styleId="FooterChar">
    <w:name w:val="Footer Char"/>
    <w:basedOn w:val="DefaultParagraphFont"/>
    <w:link w:val="Footer"/>
    <w:uiPriority w:val="99"/>
    <w:rsid w:val="003F1761"/>
    <w:rPr>
      <w:sz w:val="24"/>
      <w:szCs w:val="24"/>
    </w:rPr>
  </w:style>
  <w:style w:type="character" w:customStyle="1" w:styleId="PlainTextChar">
    <w:name w:val="Plain Text Char"/>
    <w:basedOn w:val="DefaultParagraphFont"/>
    <w:link w:val="PlainText"/>
    <w:uiPriority w:val="99"/>
    <w:rsid w:val="00BC43E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7971">
      <w:bodyDiv w:val="1"/>
      <w:marLeft w:val="0"/>
      <w:marRight w:val="0"/>
      <w:marTop w:val="0"/>
      <w:marBottom w:val="0"/>
      <w:divBdr>
        <w:top w:val="none" w:sz="0" w:space="0" w:color="auto"/>
        <w:left w:val="none" w:sz="0" w:space="0" w:color="auto"/>
        <w:bottom w:val="none" w:sz="0" w:space="0" w:color="auto"/>
        <w:right w:val="none" w:sz="0" w:space="0" w:color="auto"/>
      </w:divBdr>
    </w:div>
    <w:div w:id="213466442">
      <w:bodyDiv w:val="1"/>
      <w:marLeft w:val="0"/>
      <w:marRight w:val="0"/>
      <w:marTop w:val="0"/>
      <w:marBottom w:val="0"/>
      <w:divBdr>
        <w:top w:val="none" w:sz="0" w:space="0" w:color="auto"/>
        <w:left w:val="none" w:sz="0" w:space="0" w:color="auto"/>
        <w:bottom w:val="none" w:sz="0" w:space="0" w:color="auto"/>
        <w:right w:val="none" w:sz="0" w:space="0" w:color="auto"/>
      </w:divBdr>
    </w:div>
    <w:div w:id="233442866">
      <w:bodyDiv w:val="1"/>
      <w:marLeft w:val="0"/>
      <w:marRight w:val="0"/>
      <w:marTop w:val="0"/>
      <w:marBottom w:val="0"/>
      <w:divBdr>
        <w:top w:val="none" w:sz="0" w:space="0" w:color="auto"/>
        <w:left w:val="none" w:sz="0" w:space="0" w:color="auto"/>
        <w:bottom w:val="none" w:sz="0" w:space="0" w:color="auto"/>
        <w:right w:val="none" w:sz="0" w:space="0" w:color="auto"/>
      </w:divBdr>
    </w:div>
    <w:div w:id="349139654">
      <w:bodyDiv w:val="1"/>
      <w:marLeft w:val="0"/>
      <w:marRight w:val="0"/>
      <w:marTop w:val="0"/>
      <w:marBottom w:val="0"/>
      <w:divBdr>
        <w:top w:val="none" w:sz="0" w:space="0" w:color="auto"/>
        <w:left w:val="none" w:sz="0" w:space="0" w:color="auto"/>
        <w:bottom w:val="none" w:sz="0" w:space="0" w:color="auto"/>
        <w:right w:val="none" w:sz="0" w:space="0" w:color="auto"/>
      </w:divBdr>
    </w:div>
    <w:div w:id="376970293">
      <w:bodyDiv w:val="1"/>
      <w:marLeft w:val="0"/>
      <w:marRight w:val="0"/>
      <w:marTop w:val="0"/>
      <w:marBottom w:val="0"/>
      <w:divBdr>
        <w:top w:val="none" w:sz="0" w:space="0" w:color="auto"/>
        <w:left w:val="none" w:sz="0" w:space="0" w:color="auto"/>
        <w:bottom w:val="none" w:sz="0" w:space="0" w:color="auto"/>
        <w:right w:val="none" w:sz="0" w:space="0" w:color="auto"/>
      </w:divBdr>
    </w:div>
    <w:div w:id="443305771">
      <w:bodyDiv w:val="1"/>
      <w:marLeft w:val="0"/>
      <w:marRight w:val="0"/>
      <w:marTop w:val="0"/>
      <w:marBottom w:val="0"/>
      <w:divBdr>
        <w:top w:val="none" w:sz="0" w:space="0" w:color="auto"/>
        <w:left w:val="none" w:sz="0" w:space="0" w:color="auto"/>
        <w:bottom w:val="none" w:sz="0" w:space="0" w:color="auto"/>
        <w:right w:val="none" w:sz="0" w:space="0" w:color="auto"/>
      </w:divBdr>
    </w:div>
    <w:div w:id="516041282">
      <w:bodyDiv w:val="1"/>
      <w:marLeft w:val="0"/>
      <w:marRight w:val="0"/>
      <w:marTop w:val="0"/>
      <w:marBottom w:val="0"/>
      <w:divBdr>
        <w:top w:val="none" w:sz="0" w:space="0" w:color="auto"/>
        <w:left w:val="none" w:sz="0" w:space="0" w:color="auto"/>
        <w:bottom w:val="none" w:sz="0" w:space="0" w:color="auto"/>
        <w:right w:val="none" w:sz="0" w:space="0" w:color="auto"/>
      </w:divBdr>
      <w:divsChild>
        <w:div w:id="1032615845">
          <w:marLeft w:val="0"/>
          <w:marRight w:val="0"/>
          <w:marTop w:val="0"/>
          <w:marBottom w:val="0"/>
          <w:divBdr>
            <w:top w:val="none" w:sz="0" w:space="0" w:color="auto"/>
            <w:left w:val="none" w:sz="0" w:space="0" w:color="auto"/>
            <w:bottom w:val="none" w:sz="0" w:space="0" w:color="auto"/>
            <w:right w:val="none" w:sz="0" w:space="0" w:color="auto"/>
          </w:divBdr>
          <w:divsChild>
            <w:div w:id="891963685">
              <w:marLeft w:val="0"/>
              <w:marRight w:val="0"/>
              <w:marTop w:val="0"/>
              <w:marBottom w:val="0"/>
              <w:divBdr>
                <w:top w:val="none" w:sz="0" w:space="0" w:color="auto"/>
                <w:left w:val="none" w:sz="0" w:space="0" w:color="auto"/>
                <w:bottom w:val="none" w:sz="0" w:space="0" w:color="auto"/>
                <w:right w:val="none" w:sz="0" w:space="0" w:color="auto"/>
              </w:divBdr>
              <w:divsChild>
                <w:div w:id="726806986">
                  <w:marLeft w:val="0"/>
                  <w:marRight w:val="0"/>
                  <w:marTop w:val="0"/>
                  <w:marBottom w:val="0"/>
                  <w:divBdr>
                    <w:top w:val="none" w:sz="0" w:space="0" w:color="auto"/>
                    <w:left w:val="none" w:sz="0" w:space="0" w:color="auto"/>
                    <w:bottom w:val="none" w:sz="0" w:space="0" w:color="auto"/>
                    <w:right w:val="none" w:sz="0" w:space="0" w:color="auto"/>
                  </w:divBdr>
                  <w:divsChild>
                    <w:div w:id="970937291">
                      <w:marLeft w:val="0"/>
                      <w:marRight w:val="0"/>
                      <w:marTop w:val="0"/>
                      <w:marBottom w:val="0"/>
                      <w:divBdr>
                        <w:top w:val="none" w:sz="0" w:space="0" w:color="auto"/>
                        <w:left w:val="none" w:sz="0" w:space="0" w:color="auto"/>
                        <w:bottom w:val="none" w:sz="0" w:space="0" w:color="auto"/>
                        <w:right w:val="none" w:sz="0" w:space="0" w:color="auto"/>
                      </w:divBdr>
                      <w:divsChild>
                        <w:div w:id="972444145">
                          <w:marLeft w:val="0"/>
                          <w:marRight w:val="0"/>
                          <w:marTop w:val="0"/>
                          <w:marBottom w:val="0"/>
                          <w:divBdr>
                            <w:top w:val="none" w:sz="0" w:space="0" w:color="auto"/>
                            <w:left w:val="none" w:sz="0" w:space="0" w:color="auto"/>
                            <w:bottom w:val="none" w:sz="0" w:space="0" w:color="auto"/>
                            <w:right w:val="none" w:sz="0" w:space="0" w:color="auto"/>
                          </w:divBdr>
                          <w:divsChild>
                            <w:div w:id="863518632">
                              <w:marLeft w:val="0"/>
                              <w:marRight w:val="0"/>
                              <w:marTop w:val="0"/>
                              <w:marBottom w:val="0"/>
                              <w:divBdr>
                                <w:top w:val="none" w:sz="0" w:space="0" w:color="auto"/>
                                <w:left w:val="none" w:sz="0" w:space="0" w:color="auto"/>
                                <w:bottom w:val="none" w:sz="0" w:space="0" w:color="auto"/>
                                <w:right w:val="none" w:sz="0" w:space="0" w:color="auto"/>
                              </w:divBdr>
                              <w:divsChild>
                                <w:div w:id="618268377">
                                  <w:marLeft w:val="0"/>
                                  <w:marRight w:val="0"/>
                                  <w:marTop w:val="0"/>
                                  <w:marBottom w:val="0"/>
                                  <w:divBdr>
                                    <w:top w:val="none" w:sz="0" w:space="0" w:color="auto"/>
                                    <w:left w:val="none" w:sz="0" w:space="0" w:color="auto"/>
                                    <w:bottom w:val="none" w:sz="0" w:space="0" w:color="auto"/>
                                    <w:right w:val="none" w:sz="0" w:space="0" w:color="auto"/>
                                  </w:divBdr>
                                  <w:divsChild>
                                    <w:div w:id="543909586">
                                      <w:marLeft w:val="0"/>
                                      <w:marRight w:val="0"/>
                                      <w:marTop w:val="0"/>
                                      <w:marBottom w:val="0"/>
                                      <w:divBdr>
                                        <w:top w:val="none" w:sz="0" w:space="0" w:color="auto"/>
                                        <w:left w:val="none" w:sz="0" w:space="0" w:color="auto"/>
                                        <w:bottom w:val="none" w:sz="0" w:space="0" w:color="auto"/>
                                        <w:right w:val="none" w:sz="0" w:space="0" w:color="auto"/>
                                      </w:divBdr>
                                      <w:divsChild>
                                        <w:div w:id="1592858606">
                                          <w:marLeft w:val="0"/>
                                          <w:marRight w:val="0"/>
                                          <w:marTop w:val="0"/>
                                          <w:marBottom w:val="0"/>
                                          <w:divBdr>
                                            <w:top w:val="none" w:sz="0" w:space="0" w:color="auto"/>
                                            <w:left w:val="none" w:sz="0" w:space="0" w:color="auto"/>
                                            <w:bottom w:val="none" w:sz="0" w:space="0" w:color="auto"/>
                                            <w:right w:val="none" w:sz="0" w:space="0" w:color="auto"/>
                                          </w:divBdr>
                                          <w:divsChild>
                                            <w:div w:id="1200585412">
                                              <w:marLeft w:val="0"/>
                                              <w:marRight w:val="0"/>
                                              <w:marTop w:val="0"/>
                                              <w:marBottom w:val="0"/>
                                              <w:divBdr>
                                                <w:top w:val="none" w:sz="0" w:space="0" w:color="auto"/>
                                                <w:left w:val="none" w:sz="0" w:space="0" w:color="auto"/>
                                                <w:bottom w:val="none" w:sz="0" w:space="0" w:color="auto"/>
                                                <w:right w:val="none" w:sz="0" w:space="0" w:color="auto"/>
                                              </w:divBdr>
                                              <w:divsChild>
                                                <w:div w:id="611984859">
                                                  <w:marLeft w:val="0"/>
                                                  <w:marRight w:val="0"/>
                                                  <w:marTop w:val="0"/>
                                                  <w:marBottom w:val="0"/>
                                                  <w:divBdr>
                                                    <w:top w:val="none" w:sz="0" w:space="0" w:color="auto"/>
                                                    <w:left w:val="none" w:sz="0" w:space="0" w:color="auto"/>
                                                    <w:bottom w:val="none" w:sz="0" w:space="0" w:color="auto"/>
                                                    <w:right w:val="none" w:sz="0" w:space="0" w:color="auto"/>
                                                  </w:divBdr>
                                                  <w:divsChild>
                                                    <w:div w:id="1917088053">
                                                      <w:marLeft w:val="0"/>
                                                      <w:marRight w:val="0"/>
                                                      <w:marTop w:val="0"/>
                                                      <w:marBottom w:val="0"/>
                                                      <w:divBdr>
                                                        <w:top w:val="none" w:sz="0" w:space="0" w:color="auto"/>
                                                        <w:left w:val="none" w:sz="0" w:space="0" w:color="auto"/>
                                                        <w:bottom w:val="none" w:sz="0" w:space="0" w:color="auto"/>
                                                        <w:right w:val="none" w:sz="0" w:space="0" w:color="auto"/>
                                                      </w:divBdr>
                                                      <w:divsChild>
                                                        <w:div w:id="805198133">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150"/>
                                                              <w:marTop w:val="0"/>
                                                              <w:marBottom w:val="150"/>
                                                              <w:divBdr>
                                                                <w:top w:val="none" w:sz="0" w:space="0" w:color="auto"/>
                                                                <w:left w:val="none" w:sz="0" w:space="0" w:color="auto"/>
                                                                <w:bottom w:val="none" w:sz="0" w:space="0" w:color="auto"/>
                                                                <w:right w:val="none" w:sz="0" w:space="0" w:color="auto"/>
                                                              </w:divBdr>
                                                              <w:divsChild>
                                                                <w:div w:id="827477931">
                                                                  <w:marLeft w:val="0"/>
                                                                  <w:marRight w:val="0"/>
                                                                  <w:marTop w:val="0"/>
                                                                  <w:marBottom w:val="0"/>
                                                                  <w:divBdr>
                                                                    <w:top w:val="none" w:sz="0" w:space="0" w:color="auto"/>
                                                                    <w:left w:val="none" w:sz="0" w:space="0" w:color="auto"/>
                                                                    <w:bottom w:val="none" w:sz="0" w:space="0" w:color="auto"/>
                                                                    <w:right w:val="none" w:sz="0" w:space="0" w:color="auto"/>
                                                                  </w:divBdr>
                                                                  <w:divsChild>
                                                                    <w:div w:id="1558544347">
                                                                      <w:marLeft w:val="0"/>
                                                                      <w:marRight w:val="0"/>
                                                                      <w:marTop w:val="0"/>
                                                                      <w:marBottom w:val="0"/>
                                                                      <w:divBdr>
                                                                        <w:top w:val="none" w:sz="0" w:space="0" w:color="auto"/>
                                                                        <w:left w:val="none" w:sz="0" w:space="0" w:color="auto"/>
                                                                        <w:bottom w:val="none" w:sz="0" w:space="0" w:color="auto"/>
                                                                        <w:right w:val="none" w:sz="0" w:space="0" w:color="auto"/>
                                                                      </w:divBdr>
                                                                      <w:divsChild>
                                                                        <w:div w:id="208960773">
                                                                          <w:marLeft w:val="0"/>
                                                                          <w:marRight w:val="0"/>
                                                                          <w:marTop w:val="0"/>
                                                                          <w:marBottom w:val="0"/>
                                                                          <w:divBdr>
                                                                            <w:top w:val="none" w:sz="0" w:space="0" w:color="auto"/>
                                                                            <w:left w:val="none" w:sz="0" w:space="0" w:color="auto"/>
                                                                            <w:bottom w:val="none" w:sz="0" w:space="0" w:color="auto"/>
                                                                            <w:right w:val="none" w:sz="0" w:space="0" w:color="auto"/>
                                                                          </w:divBdr>
                                                                          <w:divsChild>
                                                                            <w:div w:id="1681740055">
                                                                              <w:marLeft w:val="0"/>
                                                                              <w:marRight w:val="0"/>
                                                                              <w:marTop w:val="0"/>
                                                                              <w:marBottom w:val="0"/>
                                                                              <w:divBdr>
                                                                                <w:top w:val="none" w:sz="0" w:space="0" w:color="auto"/>
                                                                                <w:left w:val="none" w:sz="0" w:space="0" w:color="auto"/>
                                                                                <w:bottom w:val="none" w:sz="0" w:space="0" w:color="auto"/>
                                                                                <w:right w:val="none" w:sz="0" w:space="0" w:color="auto"/>
                                                                              </w:divBdr>
                                                                              <w:divsChild>
                                                                                <w:div w:id="2045980131">
                                                                                  <w:marLeft w:val="0"/>
                                                                                  <w:marRight w:val="0"/>
                                                                                  <w:marTop w:val="0"/>
                                                                                  <w:marBottom w:val="0"/>
                                                                                  <w:divBdr>
                                                                                    <w:top w:val="none" w:sz="0" w:space="0" w:color="auto"/>
                                                                                    <w:left w:val="none" w:sz="0" w:space="0" w:color="auto"/>
                                                                                    <w:bottom w:val="none" w:sz="0" w:space="0" w:color="auto"/>
                                                                                    <w:right w:val="none" w:sz="0" w:space="0" w:color="auto"/>
                                                                                  </w:divBdr>
                                                                                  <w:divsChild>
                                                                                    <w:div w:id="1506435681">
                                                                                      <w:marLeft w:val="0"/>
                                                                                      <w:marRight w:val="0"/>
                                                                                      <w:marTop w:val="0"/>
                                                                                      <w:marBottom w:val="0"/>
                                                                                      <w:divBdr>
                                                                                        <w:top w:val="none" w:sz="0" w:space="0" w:color="auto"/>
                                                                                        <w:left w:val="none" w:sz="0" w:space="0" w:color="auto"/>
                                                                                        <w:bottom w:val="none" w:sz="0" w:space="0" w:color="auto"/>
                                                                                        <w:right w:val="none" w:sz="0" w:space="0" w:color="auto"/>
                                                                                      </w:divBdr>
                                                                                    </w:div>
                                                                                    <w:div w:id="1031884531">
                                                                                      <w:marLeft w:val="0"/>
                                                                                      <w:marRight w:val="0"/>
                                                                                      <w:marTop w:val="0"/>
                                                                                      <w:marBottom w:val="0"/>
                                                                                      <w:divBdr>
                                                                                        <w:top w:val="none" w:sz="0" w:space="0" w:color="auto"/>
                                                                                        <w:left w:val="none" w:sz="0" w:space="0" w:color="auto"/>
                                                                                        <w:bottom w:val="none" w:sz="0" w:space="0" w:color="auto"/>
                                                                                        <w:right w:val="none" w:sz="0" w:space="0" w:color="auto"/>
                                                                                      </w:divBdr>
                                                                                    </w:div>
                                                                                    <w:div w:id="15205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495595">
      <w:bodyDiv w:val="1"/>
      <w:marLeft w:val="0"/>
      <w:marRight w:val="0"/>
      <w:marTop w:val="0"/>
      <w:marBottom w:val="0"/>
      <w:divBdr>
        <w:top w:val="none" w:sz="0" w:space="0" w:color="auto"/>
        <w:left w:val="none" w:sz="0" w:space="0" w:color="auto"/>
        <w:bottom w:val="none" w:sz="0" w:space="0" w:color="auto"/>
        <w:right w:val="none" w:sz="0" w:space="0" w:color="auto"/>
      </w:divBdr>
    </w:div>
    <w:div w:id="675573262">
      <w:bodyDiv w:val="1"/>
      <w:marLeft w:val="0"/>
      <w:marRight w:val="0"/>
      <w:marTop w:val="0"/>
      <w:marBottom w:val="0"/>
      <w:divBdr>
        <w:top w:val="none" w:sz="0" w:space="0" w:color="auto"/>
        <w:left w:val="none" w:sz="0" w:space="0" w:color="auto"/>
        <w:bottom w:val="none" w:sz="0" w:space="0" w:color="auto"/>
        <w:right w:val="none" w:sz="0" w:space="0" w:color="auto"/>
      </w:divBdr>
    </w:div>
    <w:div w:id="767579323">
      <w:bodyDiv w:val="1"/>
      <w:marLeft w:val="0"/>
      <w:marRight w:val="0"/>
      <w:marTop w:val="0"/>
      <w:marBottom w:val="0"/>
      <w:divBdr>
        <w:top w:val="none" w:sz="0" w:space="0" w:color="auto"/>
        <w:left w:val="none" w:sz="0" w:space="0" w:color="auto"/>
        <w:bottom w:val="none" w:sz="0" w:space="0" w:color="auto"/>
        <w:right w:val="none" w:sz="0" w:space="0" w:color="auto"/>
      </w:divBdr>
    </w:div>
    <w:div w:id="813834315">
      <w:bodyDiv w:val="1"/>
      <w:marLeft w:val="0"/>
      <w:marRight w:val="0"/>
      <w:marTop w:val="0"/>
      <w:marBottom w:val="0"/>
      <w:divBdr>
        <w:top w:val="none" w:sz="0" w:space="0" w:color="auto"/>
        <w:left w:val="none" w:sz="0" w:space="0" w:color="auto"/>
        <w:bottom w:val="none" w:sz="0" w:space="0" w:color="auto"/>
        <w:right w:val="none" w:sz="0" w:space="0" w:color="auto"/>
      </w:divBdr>
    </w:div>
    <w:div w:id="860322635">
      <w:bodyDiv w:val="1"/>
      <w:marLeft w:val="0"/>
      <w:marRight w:val="0"/>
      <w:marTop w:val="0"/>
      <w:marBottom w:val="0"/>
      <w:divBdr>
        <w:top w:val="none" w:sz="0" w:space="0" w:color="auto"/>
        <w:left w:val="none" w:sz="0" w:space="0" w:color="auto"/>
        <w:bottom w:val="none" w:sz="0" w:space="0" w:color="auto"/>
        <w:right w:val="none" w:sz="0" w:space="0" w:color="auto"/>
      </w:divBdr>
    </w:div>
    <w:div w:id="1364020018">
      <w:bodyDiv w:val="1"/>
      <w:marLeft w:val="0"/>
      <w:marRight w:val="0"/>
      <w:marTop w:val="0"/>
      <w:marBottom w:val="0"/>
      <w:divBdr>
        <w:top w:val="none" w:sz="0" w:space="0" w:color="auto"/>
        <w:left w:val="none" w:sz="0" w:space="0" w:color="auto"/>
        <w:bottom w:val="none" w:sz="0" w:space="0" w:color="auto"/>
        <w:right w:val="none" w:sz="0" w:space="0" w:color="auto"/>
      </w:divBdr>
      <w:divsChild>
        <w:div w:id="1042175759">
          <w:marLeft w:val="0"/>
          <w:marRight w:val="0"/>
          <w:marTop w:val="0"/>
          <w:marBottom w:val="0"/>
          <w:divBdr>
            <w:top w:val="none" w:sz="0" w:space="0" w:color="auto"/>
            <w:left w:val="none" w:sz="0" w:space="0" w:color="auto"/>
            <w:bottom w:val="none" w:sz="0" w:space="0" w:color="auto"/>
            <w:right w:val="none" w:sz="0" w:space="0" w:color="auto"/>
          </w:divBdr>
        </w:div>
        <w:div w:id="1434206699">
          <w:marLeft w:val="0"/>
          <w:marRight w:val="0"/>
          <w:marTop w:val="0"/>
          <w:marBottom w:val="0"/>
          <w:divBdr>
            <w:top w:val="none" w:sz="0" w:space="0" w:color="auto"/>
            <w:left w:val="none" w:sz="0" w:space="0" w:color="auto"/>
            <w:bottom w:val="none" w:sz="0" w:space="0" w:color="auto"/>
            <w:right w:val="none" w:sz="0" w:space="0" w:color="auto"/>
          </w:divBdr>
        </w:div>
        <w:div w:id="1792480906">
          <w:marLeft w:val="0"/>
          <w:marRight w:val="0"/>
          <w:marTop w:val="0"/>
          <w:marBottom w:val="0"/>
          <w:divBdr>
            <w:top w:val="none" w:sz="0" w:space="0" w:color="auto"/>
            <w:left w:val="none" w:sz="0" w:space="0" w:color="auto"/>
            <w:bottom w:val="none" w:sz="0" w:space="0" w:color="auto"/>
            <w:right w:val="none" w:sz="0" w:space="0" w:color="auto"/>
          </w:divBdr>
        </w:div>
        <w:div w:id="2079745278">
          <w:marLeft w:val="0"/>
          <w:marRight w:val="0"/>
          <w:marTop w:val="0"/>
          <w:marBottom w:val="0"/>
          <w:divBdr>
            <w:top w:val="none" w:sz="0" w:space="0" w:color="auto"/>
            <w:left w:val="none" w:sz="0" w:space="0" w:color="auto"/>
            <w:bottom w:val="none" w:sz="0" w:space="0" w:color="auto"/>
            <w:right w:val="none" w:sz="0" w:space="0" w:color="auto"/>
          </w:divBdr>
        </w:div>
      </w:divsChild>
    </w:div>
    <w:div w:id="1409109209">
      <w:bodyDiv w:val="1"/>
      <w:marLeft w:val="0"/>
      <w:marRight w:val="0"/>
      <w:marTop w:val="0"/>
      <w:marBottom w:val="0"/>
      <w:divBdr>
        <w:top w:val="none" w:sz="0" w:space="0" w:color="auto"/>
        <w:left w:val="none" w:sz="0" w:space="0" w:color="auto"/>
        <w:bottom w:val="none" w:sz="0" w:space="0" w:color="auto"/>
        <w:right w:val="none" w:sz="0" w:space="0" w:color="auto"/>
      </w:divBdr>
    </w:div>
    <w:div w:id="1424257440">
      <w:bodyDiv w:val="1"/>
      <w:marLeft w:val="0"/>
      <w:marRight w:val="0"/>
      <w:marTop w:val="0"/>
      <w:marBottom w:val="0"/>
      <w:divBdr>
        <w:top w:val="none" w:sz="0" w:space="0" w:color="auto"/>
        <w:left w:val="none" w:sz="0" w:space="0" w:color="auto"/>
        <w:bottom w:val="none" w:sz="0" w:space="0" w:color="auto"/>
        <w:right w:val="none" w:sz="0" w:space="0" w:color="auto"/>
      </w:divBdr>
    </w:div>
    <w:div w:id="1450012330">
      <w:bodyDiv w:val="1"/>
      <w:marLeft w:val="0"/>
      <w:marRight w:val="0"/>
      <w:marTop w:val="0"/>
      <w:marBottom w:val="0"/>
      <w:divBdr>
        <w:top w:val="none" w:sz="0" w:space="0" w:color="auto"/>
        <w:left w:val="none" w:sz="0" w:space="0" w:color="auto"/>
        <w:bottom w:val="none" w:sz="0" w:space="0" w:color="auto"/>
        <w:right w:val="none" w:sz="0" w:space="0" w:color="auto"/>
      </w:divBdr>
    </w:div>
    <w:div w:id="1667902311">
      <w:bodyDiv w:val="1"/>
      <w:marLeft w:val="0"/>
      <w:marRight w:val="0"/>
      <w:marTop w:val="0"/>
      <w:marBottom w:val="0"/>
      <w:divBdr>
        <w:top w:val="none" w:sz="0" w:space="0" w:color="auto"/>
        <w:left w:val="none" w:sz="0" w:space="0" w:color="auto"/>
        <w:bottom w:val="none" w:sz="0" w:space="0" w:color="auto"/>
        <w:right w:val="none" w:sz="0" w:space="0" w:color="auto"/>
      </w:divBdr>
    </w:div>
    <w:div w:id="1778063686">
      <w:bodyDiv w:val="1"/>
      <w:marLeft w:val="0"/>
      <w:marRight w:val="0"/>
      <w:marTop w:val="0"/>
      <w:marBottom w:val="0"/>
      <w:divBdr>
        <w:top w:val="none" w:sz="0" w:space="0" w:color="auto"/>
        <w:left w:val="none" w:sz="0" w:space="0" w:color="auto"/>
        <w:bottom w:val="none" w:sz="0" w:space="0" w:color="auto"/>
        <w:right w:val="none" w:sz="0" w:space="0" w:color="auto"/>
      </w:divBdr>
    </w:div>
    <w:div w:id="1932932914">
      <w:bodyDiv w:val="1"/>
      <w:marLeft w:val="0"/>
      <w:marRight w:val="0"/>
      <w:marTop w:val="0"/>
      <w:marBottom w:val="0"/>
      <w:divBdr>
        <w:top w:val="none" w:sz="0" w:space="0" w:color="auto"/>
        <w:left w:val="none" w:sz="0" w:space="0" w:color="auto"/>
        <w:bottom w:val="none" w:sz="0" w:space="0" w:color="auto"/>
        <w:right w:val="none" w:sz="0" w:space="0" w:color="auto"/>
      </w:divBdr>
    </w:div>
    <w:div w:id="203557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dph.ca.gov/programs/Pages/OHEAdvisoryCommitteeMeetingMaterials.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Carol.Gomez@cdph.ca.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B8E7D96452DD439ACBA35FCAE632C1" ma:contentTypeVersion="2" ma:contentTypeDescription="Create a new document." ma:contentTypeScope="" ma:versionID="664b24d1879587dda136741d7cc47a9b">
  <xsd:schema xmlns:xsd="http://www.w3.org/2001/XMLSchema" xmlns:xs="http://www.w3.org/2001/XMLSchema" xmlns:p="http://schemas.microsoft.com/office/2006/metadata/properties" xmlns:ns1="http://schemas.microsoft.com/sharepoint/v3" targetNamespace="http://schemas.microsoft.com/office/2006/metadata/properties" ma:root="true" ma:fieldsID="8e4b0e8923defe20063f6f9395a1f49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83518-9C55-4CBE-97E0-7C6893988A0A}"/>
</file>

<file path=customXml/itemProps2.xml><?xml version="1.0" encoding="utf-8"?>
<ds:datastoreItem xmlns:ds="http://schemas.openxmlformats.org/officeDocument/2006/customXml" ds:itemID="{AB343D33-67F3-4E05-9D1F-3BE7DF673227}"/>
</file>

<file path=customXml/itemProps3.xml><?xml version="1.0" encoding="utf-8"?>
<ds:datastoreItem xmlns:ds="http://schemas.openxmlformats.org/officeDocument/2006/customXml" ds:itemID="{DC101DB2-B3EA-4666-BDE7-9157DB882BB0}"/>
</file>

<file path=customXml/itemProps4.xml><?xml version="1.0" encoding="utf-8"?>
<ds:datastoreItem xmlns:ds="http://schemas.openxmlformats.org/officeDocument/2006/customXml" ds:itemID="{1A4BE696-3FCD-4FD7-8F47-9775C5B3BE63}"/>
</file>

<file path=docProps/app.xml><?xml version="1.0" encoding="utf-8"?>
<Properties xmlns="http://schemas.openxmlformats.org/officeDocument/2006/extended-properties" xmlns:vt="http://schemas.openxmlformats.org/officeDocument/2006/docPropsVTypes">
  <Template>Normal</Template>
  <TotalTime>4</TotalTime>
  <Pages>4</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CDPH Letterhead</vt:lpstr>
    </vt:vector>
  </TitlesOfParts>
  <Manager>Program Support Branch</Manager>
  <Company>CDPH</Company>
  <LinksUpToDate>false</LinksUpToDate>
  <CharactersWithSpaces>7811</CharactersWithSpaces>
  <SharedDoc>false</SharedDoc>
  <HLinks>
    <vt:vector size="12" baseType="variant">
      <vt:variant>
        <vt:i4>8192106</vt:i4>
      </vt:variant>
      <vt:variant>
        <vt:i4>3</vt:i4>
      </vt:variant>
      <vt:variant>
        <vt:i4>0</vt:i4>
      </vt:variant>
      <vt:variant>
        <vt:i4>5</vt:i4>
      </vt:variant>
      <vt:variant>
        <vt:lpwstr>http://www.cdph.ca.gov/programs/Pages/OHEAdvisoryCommitteeMeetingMaterials.aspx</vt:lpwstr>
      </vt:variant>
      <vt:variant>
        <vt:lpwstr/>
      </vt:variant>
      <vt:variant>
        <vt:i4>2228238</vt:i4>
      </vt:variant>
      <vt:variant>
        <vt:i4>0</vt:i4>
      </vt:variant>
      <vt:variant>
        <vt:i4>0</vt:i4>
      </vt:variant>
      <vt:variant>
        <vt:i4>5</vt:i4>
      </vt:variant>
      <vt:variant>
        <vt:lpwstr>mailto:Carol.Gomez@cdph.ca.gov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CDPH Letterhead</dc:title>
  <dc:subject>CDPH letterhead template</dc:subject>
  <dc:creator>Nolfo, Tamu (CDPH-OHE)</dc:creator>
  <cp:keywords>letterhead, state seal, CDPH logo</cp:keywords>
  <cp:lastModifiedBy>Allen, Dante (CDPH-OHE)</cp:lastModifiedBy>
  <cp:revision>3</cp:revision>
  <cp:lastPrinted>2014-04-28T16:48:00Z</cp:lastPrinted>
  <dcterms:created xsi:type="dcterms:W3CDTF">2017-05-08T22:08:00Z</dcterms:created>
  <dcterms:modified xsi:type="dcterms:W3CDTF">2017-05-10T21:07:00Z</dcterms:modified>
  <cp:category>Correspondence IntrAnet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0x010100BFB8E7D96452DD439ACBA35FCAE632C1</vt:lpwstr>
  </property>
  <property fmtid="{D5CDD505-2E9C-101B-9397-08002B2CF9AE}" pid="4" name="e703b7d8b6284097bcc8d89d108ab72a">
    <vt:lpwstr>English|25e340a5-d50c-48d7-adc0-a905fb7bff5c</vt:lpwstr>
  </property>
  <property fmtid="{D5CDD505-2E9C-101B-9397-08002B2CF9AE}" pid="5" name="TaxCatchAll">
    <vt:lpwstr>97;#English|25e340a5-d50c-48d7-adc0-a905fb7bff5c</vt:lpwstr>
  </property>
  <property fmtid="{D5CDD505-2E9C-101B-9397-08002B2CF9AE}" pid="6" name="Content Language">
    <vt:lpwstr>97;#English|25e340a5-d50c-48d7-adc0-a905fb7bff5c</vt:lpwstr>
  </property>
</Properties>
</file>